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A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微软雅黑" w:hAnsi="微软雅黑" w:eastAsia="微软雅黑" w:cs="宋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0B2C7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宋体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sz w:val="36"/>
          <w:szCs w:val="36"/>
        </w:rPr>
        <w:t>成都市</w:t>
      </w:r>
      <w:r>
        <w:rPr>
          <w:rFonts w:hint="eastAsia" w:ascii="微软雅黑" w:hAnsi="微软雅黑" w:eastAsia="微软雅黑" w:cs="宋体"/>
          <w:sz w:val="36"/>
          <w:szCs w:val="36"/>
          <w:lang w:val="en-US" w:eastAsia="zh-CN"/>
        </w:rPr>
        <w:t>新都区</w:t>
      </w:r>
      <w:r>
        <w:rPr>
          <w:rFonts w:hint="eastAsia" w:ascii="微软雅黑" w:hAnsi="微软雅黑" w:eastAsia="微软雅黑" w:cs="宋体"/>
          <w:sz w:val="36"/>
          <w:szCs w:val="36"/>
        </w:rPr>
        <w:t>第二人民医院布类</w:t>
      </w:r>
      <w:r>
        <w:rPr>
          <w:rFonts w:hint="eastAsia" w:ascii="微软雅黑" w:hAnsi="微软雅黑" w:eastAsia="微软雅黑" w:cs="宋体"/>
          <w:sz w:val="36"/>
          <w:szCs w:val="36"/>
          <w:lang w:val="en-US" w:eastAsia="zh-CN"/>
        </w:rPr>
        <w:t>洗涤服务项目</w:t>
      </w:r>
      <w:r>
        <w:rPr>
          <w:rFonts w:hint="eastAsia" w:ascii="微软雅黑" w:hAnsi="微软雅黑" w:eastAsia="微软雅黑" w:cs="宋体"/>
          <w:sz w:val="36"/>
          <w:szCs w:val="36"/>
        </w:rPr>
        <w:t>报价</w:t>
      </w:r>
      <w:r>
        <w:rPr>
          <w:rFonts w:hint="eastAsia" w:ascii="微软雅黑" w:hAnsi="微软雅黑" w:eastAsia="微软雅黑" w:cs="宋体"/>
          <w:sz w:val="36"/>
          <w:szCs w:val="36"/>
          <w:lang w:val="en-US" w:eastAsia="zh-CN"/>
        </w:rPr>
        <w:t>单</w:t>
      </w:r>
    </w:p>
    <w:tbl>
      <w:tblPr>
        <w:tblStyle w:val="2"/>
        <w:tblW w:w="6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996"/>
        <w:gridCol w:w="1852"/>
      </w:tblGrid>
      <w:tr w14:paraId="2B28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7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96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7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洗涤物品名称</w:t>
            </w:r>
          </w:p>
        </w:tc>
        <w:tc>
          <w:tcPr>
            <w:tcW w:w="1852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94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洗涤报价（元）</w:t>
            </w:r>
          </w:p>
        </w:tc>
      </w:tr>
      <w:tr w14:paraId="644F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80C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6D5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中单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9B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9B3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166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1C1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长中单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CC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5D0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512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048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小单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D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11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4A8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48B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被套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D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519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17B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738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小被套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A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DB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B2A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F55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枕套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B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3C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46F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E45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床套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F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BC3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498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00C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口袋（小）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9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DD7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DAA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16C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毛毯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A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267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CD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0CD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踏花被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73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80F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610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428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治疗巾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4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011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4F8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125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大洞巾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6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26F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6AF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902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中洞巾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2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0F9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D0D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B63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大包布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B2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7A2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31F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72A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包布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6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258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EAE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CF8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小包布（地巾）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6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D9B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7F6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79A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方巾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26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41C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72D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236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皮中单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C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56F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969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4E1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剖单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D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5A5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0EA1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2A8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桌布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0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A7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A4C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7F7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棉垫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B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676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0C5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C8D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垫布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C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EF3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0EF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B5B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机器套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7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65B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388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D2C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袖套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A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710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7B2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853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压足带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E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209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5FE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99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F38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尿布</w:t>
            </w:r>
          </w:p>
        </w:tc>
        <w:tc>
          <w:tcPr>
            <w:tcW w:w="1852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D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BD9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0812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996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1AC8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裤套</w:t>
            </w:r>
          </w:p>
        </w:tc>
        <w:tc>
          <w:tcPr>
            <w:tcW w:w="1852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11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275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73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98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参观衣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30E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6C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03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手术衣、隔离衣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8E2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A2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CC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洗手衣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738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BC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70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洗手裤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E07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8D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87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病员衣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E84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EB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52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病员裤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E1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65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60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单衣（婴儿）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023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53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5C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窗帘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865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6F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F3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浴巾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5E9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9C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7D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毛巾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6A8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DE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A4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工作服厚长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8E1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F1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02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工作服薄长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C7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F4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60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工作服短袖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2F6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69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E1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工作裤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FD0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95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C4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工作裤薄长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2EE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43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7C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工作帽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D5F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BC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64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帆布口袋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B0B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01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F6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机器套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75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1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AB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如甲方需洗涤清单以外的布类，乙方须负责为甲方提供洗涤服务，结算单价以市场参考价格为依据，且不得高于市场参考价格。本项目上述洗涤数量不确定，以甲方实际需要进行洗涤，最终按实际洗涤数量进行据实结算。</w:t>
            </w:r>
          </w:p>
        </w:tc>
      </w:tr>
    </w:tbl>
    <w:p w14:paraId="4EAA1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 w:bidi="en-US"/>
        </w:rPr>
      </w:pPr>
    </w:p>
    <w:p w14:paraId="205C6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 w:bidi="en-US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 w:bidi="en-US"/>
        </w:rPr>
        <w:t>报价公司：</w:t>
      </w:r>
    </w:p>
    <w:p w14:paraId="26466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bidi="en-US"/>
        </w:rPr>
        <w:t>联系电话：</w:t>
      </w:r>
    </w:p>
    <w:p w14:paraId="5888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 w:bidi="en-US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6B7315-5604-43BC-B133-2AED4E3AEF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4888934-2159-425E-8BDC-7E348051B6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2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2026-02-02T09:25:39Z</dcterms:created>
  <dc:creator>Administrator</dc:creator>
  <cp:lastModifiedBy>吴巍</cp:lastModifiedBy>
  <dcterms:modified xsi:type="dcterms:W3CDTF">2026-02-02T09:25:46Z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293BF97452BF45258C3938BCDC68FDA5_12</vt:lpwstr>
  </property>
</Properties>
</file>