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4A72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pPr>
      <w:bookmarkStart w:id="0" w:name="_GoBack"/>
      <w:bookmarkEnd w:id="0"/>
      <w:r>
        <w:rPr>
          <w:rFonts w:ascii="黑体" w:hAnsi="宋体" w:eastAsia="黑体" w:cs="黑体"/>
          <w:color w:val="000000"/>
          <w:sz w:val="44"/>
          <w:szCs w:val="44"/>
        </w:rPr>
        <w:t>附件2：</w:t>
      </w:r>
    </w:p>
    <w:p w14:paraId="4DEE268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44"/>
          <w:szCs w:val="44"/>
        </w:rPr>
      </w:pPr>
      <w:r>
        <w:rPr>
          <w:rFonts w:hint="eastAsia" w:ascii="黑体" w:hAnsi="宋体" w:eastAsia="黑体" w:cs="黑体"/>
          <w:color w:val="000000"/>
          <w:sz w:val="44"/>
          <w:szCs w:val="44"/>
        </w:rPr>
        <w:t>成都市新都区第二人民医院</w:t>
      </w:r>
    </w:p>
    <w:p w14:paraId="18ABA1C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黑体" w:hAnsi="宋体" w:eastAsia="黑体" w:cs="黑体"/>
          <w:color w:val="000000"/>
          <w:sz w:val="44"/>
          <w:szCs w:val="44"/>
        </w:rPr>
      </w:pPr>
      <w:r>
        <w:rPr>
          <w:rFonts w:hint="eastAsia" w:ascii="黑体" w:hAnsi="宋体" w:eastAsia="黑体" w:cs="黑体"/>
          <w:color w:val="000000"/>
          <w:sz w:val="44"/>
          <w:szCs w:val="44"/>
          <w:lang w:val="en-US" w:eastAsia="zh-CN"/>
        </w:rPr>
        <w:t>信息系统</w:t>
      </w:r>
      <w:r>
        <w:rPr>
          <w:rFonts w:hint="eastAsia" w:ascii="黑体" w:hAnsi="宋体" w:eastAsia="黑体" w:cs="黑体"/>
          <w:color w:val="000000"/>
          <w:sz w:val="44"/>
          <w:szCs w:val="44"/>
        </w:rPr>
        <w:t>市场调研表</w:t>
      </w:r>
    </w:p>
    <w:tbl>
      <w:tblPr>
        <w:tblStyle w:val="3"/>
        <w:tblpPr w:leftFromText="180" w:rightFromText="180" w:vertAnchor="text" w:horzAnchor="page" w:tblpX="1278" w:tblpY="586"/>
        <w:tblOverlap w:val="never"/>
        <w:tblW w:w="95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227"/>
        <w:gridCol w:w="877"/>
        <w:gridCol w:w="2474"/>
        <w:gridCol w:w="61"/>
        <w:gridCol w:w="1345"/>
        <w:gridCol w:w="686"/>
        <w:gridCol w:w="382"/>
        <w:gridCol w:w="2474"/>
      </w:tblGrid>
      <w:tr w14:paraId="3177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blCellSpacing w:w="0" w:type="dxa"/>
        </w:trPr>
        <w:tc>
          <w:tcPr>
            <w:tcW w:w="9526" w:type="dxa"/>
            <w:gridSpan w:val="8"/>
            <w:shd w:val="clear" w:color="auto" w:fill="FFFFFF"/>
            <w:tcMar>
              <w:top w:w="50" w:type="dxa"/>
              <w:left w:w="100" w:type="dxa"/>
              <w:bottom w:w="50" w:type="dxa"/>
              <w:right w:w="100" w:type="dxa"/>
            </w:tcMar>
            <w:vAlign w:val="center"/>
          </w:tcPr>
          <w:p w14:paraId="48A97E1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0"/>
              <w:jc w:val="center"/>
            </w:pPr>
            <w:r>
              <w:rPr>
                <w:rFonts w:ascii="仿宋" w:hAnsi="仿宋" w:eastAsia="仿宋" w:cs="仿宋"/>
                <w:b/>
                <w:bCs/>
                <w:color w:val="000000"/>
                <w:sz w:val="28"/>
                <w:szCs w:val="28"/>
              </w:rPr>
              <w:t>一、</w:t>
            </w:r>
            <w:r>
              <w:rPr>
                <w:rFonts w:hint="eastAsia" w:ascii="仿宋" w:hAnsi="仿宋" w:eastAsia="仿宋" w:cs="仿宋"/>
                <w:b/>
                <w:bCs/>
                <w:color w:val="000000"/>
                <w:sz w:val="28"/>
                <w:szCs w:val="28"/>
                <w:lang w:val="en-US" w:eastAsia="zh-CN"/>
              </w:rPr>
              <w:t>信息系统</w:t>
            </w:r>
            <w:r>
              <w:rPr>
                <w:rFonts w:hint="eastAsia" w:ascii="仿宋" w:hAnsi="仿宋" w:eastAsia="仿宋" w:cs="仿宋"/>
                <w:b/>
                <w:bCs/>
                <w:color w:val="000000"/>
                <w:sz w:val="28"/>
                <w:szCs w:val="28"/>
              </w:rPr>
              <w:t>基本信息</w:t>
            </w:r>
          </w:p>
        </w:tc>
      </w:tr>
      <w:tr w14:paraId="209F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blCellSpacing w:w="0" w:type="dxa"/>
        </w:trPr>
        <w:tc>
          <w:tcPr>
            <w:tcW w:w="2104" w:type="dxa"/>
            <w:gridSpan w:val="2"/>
            <w:shd w:val="clear" w:color="auto" w:fill="FFFFFF"/>
            <w:tcMar>
              <w:top w:w="50" w:type="dxa"/>
              <w:left w:w="100" w:type="dxa"/>
              <w:bottom w:w="50" w:type="dxa"/>
              <w:right w:w="100" w:type="dxa"/>
            </w:tcMar>
            <w:vAlign w:val="center"/>
          </w:tcPr>
          <w:p w14:paraId="441FDB5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lang w:val="en-US" w:eastAsia="zh-CN"/>
              </w:rPr>
              <w:t>信息系统</w:t>
            </w:r>
            <w:r>
              <w:rPr>
                <w:rFonts w:hint="eastAsia" w:ascii="仿宋" w:hAnsi="仿宋" w:eastAsia="仿宋" w:cs="仿宋"/>
                <w:color w:val="000000"/>
                <w:sz w:val="28"/>
                <w:szCs w:val="28"/>
              </w:rPr>
              <w:t>注册证名称</w:t>
            </w:r>
          </w:p>
        </w:tc>
        <w:tc>
          <w:tcPr>
            <w:tcW w:w="2535" w:type="dxa"/>
            <w:gridSpan w:val="2"/>
            <w:shd w:val="clear" w:color="auto" w:fill="FFFFFF"/>
            <w:tcMar>
              <w:top w:w="50" w:type="dxa"/>
              <w:left w:w="100" w:type="dxa"/>
              <w:bottom w:w="50" w:type="dxa"/>
              <w:right w:w="100" w:type="dxa"/>
            </w:tcMar>
            <w:vAlign w:val="center"/>
          </w:tcPr>
          <w:p w14:paraId="164E1E4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5" w:type="dxa"/>
            <w:shd w:val="clear" w:color="auto" w:fill="FFFFFF"/>
            <w:tcMar>
              <w:top w:w="50" w:type="dxa"/>
              <w:left w:w="100" w:type="dxa"/>
              <w:bottom w:w="50" w:type="dxa"/>
              <w:right w:w="100" w:type="dxa"/>
            </w:tcMar>
            <w:vAlign w:val="center"/>
          </w:tcPr>
          <w:p w14:paraId="551C583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eastAsiaTheme="minorEastAsia"/>
                <w:lang w:val="en-US" w:eastAsia="zh-CN"/>
              </w:rPr>
            </w:pPr>
            <w:r>
              <w:rPr>
                <w:rFonts w:hint="eastAsia" w:ascii="仿宋" w:hAnsi="仿宋" w:eastAsia="仿宋" w:cs="仿宋"/>
                <w:color w:val="000000"/>
                <w:sz w:val="28"/>
                <w:szCs w:val="28"/>
                <w:lang w:val="en-US" w:eastAsia="zh-CN"/>
              </w:rPr>
              <w:t>型号（或版本号）</w:t>
            </w:r>
          </w:p>
        </w:tc>
        <w:tc>
          <w:tcPr>
            <w:tcW w:w="3542" w:type="dxa"/>
            <w:gridSpan w:val="3"/>
            <w:shd w:val="clear" w:color="auto" w:fill="FFFFFF"/>
            <w:tcMar>
              <w:top w:w="50" w:type="dxa"/>
              <w:left w:w="100" w:type="dxa"/>
              <w:bottom w:w="50" w:type="dxa"/>
              <w:right w:w="100" w:type="dxa"/>
            </w:tcMar>
            <w:vAlign w:val="center"/>
          </w:tcPr>
          <w:p w14:paraId="16EE659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4F5B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blCellSpacing w:w="0" w:type="dxa"/>
        </w:trPr>
        <w:tc>
          <w:tcPr>
            <w:tcW w:w="2104" w:type="dxa"/>
            <w:gridSpan w:val="2"/>
            <w:shd w:val="clear" w:color="auto" w:fill="FFFFFF"/>
            <w:tcMar>
              <w:top w:w="50" w:type="dxa"/>
              <w:left w:w="100" w:type="dxa"/>
              <w:bottom w:w="50" w:type="dxa"/>
              <w:right w:w="100" w:type="dxa"/>
            </w:tcMar>
            <w:vAlign w:val="center"/>
          </w:tcPr>
          <w:p w14:paraId="23ACA75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lang w:val="en-US" w:eastAsia="zh-CN"/>
              </w:rPr>
              <w:t>软件</w:t>
            </w:r>
            <w:r>
              <w:rPr>
                <w:rFonts w:hint="eastAsia" w:ascii="仿宋" w:hAnsi="仿宋" w:eastAsia="仿宋" w:cs="仿宋"/>
                <w:color w:val="000000"/>
                <w:sz w:val="28"/>
                <w:szCs w:val="28"/>
              </w:rPr>
              <w:t>注册证号</w:t>
            </w:r>
          </w:p>
        </w:tc>
        <w:tc>
          <w:tcPr>
            <w:tcW w:w="2535" w:type="dxa"/>
            <w:gridSpan w:val="2"/>
            <w:shd w:val="clear" w:color="auto" w:fill="FFFFFF"/>
            <w:tcMar>
              <w:top w:w="50" w:type="dxa"/>
              <w:left w:w="100" w:type="dxa"/>
              <w:bottom w:w="50" w:type="dxa"/>
              <w:right w:w="100" w:type="dxa"/>
            </w:tcMar>
            <w:vAlign w:val="center"/>
          </w:tcPr>
          <w:p w14:paraId="792FA66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4887" w:type="dxa"/>
            <w:gridSpan w:val="4"/>
            <w:shd w:val="clear" w:color="auto" w:fill="FFFFFF"/>
            <w:tcMar>
              <w:top w:w="50" w:type="dxa"/>
              <w:left w:w="100" w:type="dxa"/>
              <w:bottom w:w="50" w:type="dxa"/>
              <w:right w:w="100" w:type="dxa"/>
            </w:tcMar>
            <w:vAlign w:val="center"/>
          </w:tcPr>
          <w:p w14:paraId="2A4328B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rPr>
              <w:t>□ 国产    □进口</w:t>
            </w:r>
          </w:p>
        </w:tc>
      </w:tr>
      <w:tr w14:paraId="4DE8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blCellSpacing w:w="0" w:type="dxa"/>
        </w:trPr>
        <w:tc>
          <w:tcPr>
            <w:tcW w:w="2104" w:type="dxa"/>
            <w:gridSpan w:val="2"/>
            <w:shd w:val="clear" w:color="auto" w:fill="FFFFFF"/>
            <w:tcMar>
              <w:top w:w="50" w:type="dxa"/>
              <w:left w:w="100" w:type="dxa"/>
              <w:bottom w:w="50" w:type="dxa"/>
              <w:right w:w="100" w:type="dxa"/>
            </w:tcMar>
            <w:vAlign w:val="center"/>
          </w:tcPr>
          <w:p w14:paraId="787B309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rPr>
              <w:t>生产厂家</w:t>
            </w:r>
          </w:p>
        </w:tc>
        <w:tc>
          <w:tcPr>
            <w:tcW w:w="7422" w:type="dxa"/>
            <w:gridSpan w:val="6"/>
            <w:shd w:val="clear" w:color="auto" w:fill="FFFFFF"/>
            <w:tcMar>
              <w:top w:w="50" w:type="dxa"/>
              <w:left w:w="100" w:type="dxa"/>
              <w:bottom w:w="50" w:type="dxa"/>
              <w:right w:w="100" w:type="dxa"/>
            </w:tcMar>
            <w:vAlign w:val="center"/>
          </w:tcPr>
          <w:p w14:paraId="6B06BE0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5624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2104" w:type="dxa"/>
            <w:gridSpan w:val="2"/>
            <w:shd w:val="clear" w:color="auto" w:fill="FFFFFF"/>
            <w:tcMar>
              <w:top w:w="50" w:type="dxa"/>
              <w:left w:w="100" w:type="dxa"/>
              <w:bottom w:w="50" w:type="dxa"/>
              <w:right w:w="100" w:type="dxa"/>
            </w:tcMar>
            <w:vAlign w:val="center"/>
          </w:tcPr>
          <w:p w14:paraId="4BD9268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rPr>
              <w:t>厂家类别</w:t>
            </w:r>
          </w:p>
        </w:tc>
        <w:tc>
          <w:tcPr>
            <w:tcW w:w="7422" w:type="dxa"/>
            <w:gridSpan w:val="6"/>
            <w:shd w:val="clear" w:color="auto" w:fill="FFFFFF"/>
            <w:tcMar>
              <w:top w:w="50" w:type="dxa"/>
              <w:left w:w="100" w:type="dxa"/>
              <w:bottom w:w="50" w:type="dxa"/>
              <w:right w:w="100" w:type="dxa"/>
            </w:tcMar>
            <w:vAlign w:val="center"/>
          </w:tcPr>
          <w:p w14:paraId="411976D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rPr>
              <w:t>□大型企业   □中型企业   □小微企业  □其他</w:t>
            </w:r>
          </w:p>
        </w:tc>
      </w:tr>
      <w:tr w14:paraId="5854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2104" w:type="dxa"/>
            <w:gridSpan w:val="2"/>
            <w:shd w:val="clear" w:color="auto" w:fill="FFFFFF"/>
            <w:tcMar>
              <w:top w:w="50" w:type="dxa"/>
              <w:left w:w="100" w:type="dxa"/>
              <w:bottom w:w="50" w:type="dxa"/>
              <w:right w:w="100" w:type="dxa"/>
            </w:tcMar>
            <w:vAlign w:val="center"/>
          </w:tcPr>
          <w:p w14:paraId="28B64CA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是否需要与其它系统对接</w:t>
            </w:r>
          </w:p>
        </w:tc>
        <w:tc>
          <w:tcPr>
            <w:tcW w:w="7422" w:type="dxa"/>
            <w:gridSpan w:val="6"/>
            <w:shd w:val="clear" w:color="auto" w:fill="FFFFFF"/>
            <w:tcMar>
              <w:top w:w="50" w:type="dxa"/>
              <w:left w:w="100" w:type="dxa"/>
              <w:bottom w:w="50" w:type="dxa"/>
              <w:right w:w="100" w:type="dxa"/>
            </w:tcMar>
            <w:vAlign w:val="center"/>
          </w:tcPr>
          <w:p w14:paraId="7DE2646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default" w:eastAsia="仿宋"/>
                <w:lang w:val="en-US" w:eastAsia="zh-CN"/>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 xml:space="preserve">否  </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是，对接方式及内容：</w:t>
            </w:r>
          </w:p>
        </w:tc>
      </w:tr>
      <w:tr w14:paraId="2F3D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blCellSpacing w:w="0" w:type="dxa"/>
        </w:trPr>
        <w:tc>
          <w:tcPr>
            <w:tcW w:w="2104" w:type="dxa"/>
            <w:gridSpan w:val="2"/>
            <w:shd w:val="clear" w:color="auto" w:fill="FFFFFF"/>
            <w:tcMar>
              <w:top w:w="50" w:type="dxa"/>
              <w:left w:w="100" w:type="dxa"/>
              <w:bottom w:w="50" w:type="dxa"/>
              <w:right w:w="100" w:type="dxa"/>
            </w:tcMar>
            <w:vAlign w:val="center"/>
          </w:tcPr>
          <w:p w14:paraId="5553372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default" w:eastAsia="仿宋"/>
                <w:lang w:val="en-US" w:eastAsia="zh-CN"/>
              </w:rPr>
            </w:pPr>
            <w:r>
              <w:rPr>
                <w:rFonts w:hint="eastAsia" w:ascii="仿宋" w:hAnsi="仿宋" w:eastAsia="仿宋" w:cs="仿宋"/>
                <w:color w:val="000000"/>
                <w:sz w:val="28"/>
                <w:szCs w:val="28"/>
              </w:rPr>
              <w:t>可</w:t>
            </w:r>
            <w:r>
              <w:rPr>
                <w:rFonts w:hint="eastAsia" w:ascii="仿宋" w:hAnsi="仿宋" w:eastAsia="仿宋" w:cs="仿宋"/>
                <w:color w:val="000000"/>
                <w:sz w:val="28"/>
                <w:szCs w:val="28"/>
                <w:lang w:val="en-US" w:eastAsia="zh-CN"/>
              </w:rPr>
              <w:t>实现的功能简介</w:t>
            </w:r>
          </w:p>
        </w:tc>
        <w:tc>
          <w:tcPr>
            <w:tcW w:w="7422" w:type="dxa"/>
            <w:gridSpan w:val="6"/>
            <w:shd w:val="clear" w:color="auto" w:fill="FFFFFF"/>
            <w:tcMar>
              <w:top w:w="50" w:type="dxa"/>
              <w:left w:w="100" w:type="dxa"/>
              <w:bottom w:w="50" w:type="dxa"/>
              <w:right w:w="100" w:type="dxa"/>
            </w:tcMar>
            <w:vAlign w:val="center"/>
          </w:tcPr>
          <w:p w14:paraId="551C155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2474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9526" w:type="dxa"/>
            <w:gridSpan w:val="8"/>
            <w:tcBorders>
              <w:tl2br w:val="nil"/>
              <w:tr2bl w:val="nil"/>
            </w:tcBorders>
            <w:shd w:val="clear" w:color="auto" w:fill="FFFFFF"/>
            <w:tcMar>
              <w:top w:w="50" w:type="dxa"/>
              <w:left w:w="100" w:type="dxa"/>
              <w:bottom w:w="50" w:type="dxa"/>
              <w:right w:w="100" w:type="dxa"/>
            </w:tcMar>
            <w:vAlign w:val="center"/>
          </w:tcPr>
          <w:p w14:paraId="4448804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仿宋" w:hAnsi="仿宋" w:eastAsia="仿宋" w:cs="仿宋"/>
                <w:b/>
                <w:bCs/>
                <w:color w:val="000000"/>
                <w:sz w:val="28"/>
                <w:szCs w:val="28"/>
              </w:rPr>
              <w:t>二、供应商信息</w:t>
            </w:r>
          </w:p>
        </w:tc>
      </w:tr>
      <w:tr w14:paraId="5601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2"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13CC865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rPr>
              <w:t>供应商公司名称</w:t>
            </w:r>
          </w:p>
        </w:tc>
        <w:tc>
          <w:tcPr>
            <w:tcW w:w="2535" w:type="dxa"/>
            <w:gridSpan w:val="2"/>
            <w:tcBorders>
              <w:tl2br w:val="nil"/>
              <w:tr2bl w:val="nil"/>
            </w:tcBorders>
            <w:shd w:val="clear" w:color="auto" w:fill="FFFFFF"/>
            <w:tcMar>
              <w:top w:w="50" w:type="dxa"/>
              <w:left w:w="100" w:type="dxa"/>
              <w:bottom w:w="50" w:type="dxa"/>
              <w:right w:w="100" w:type="dxa"/>
            </w:tcMar>
            <w:vAlign w:val="center"/>
          </w:tcPr>
          <w:p w14:paraId="336500E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5" w:type="dxa"/>
            <w:tcBorders>
              <w:tl2br w:val="nil"/>
              <w:tr2bl w:val="nil"/>
            </w:tcBorders>
            <w:shd w:val="clear" w:color="auto" w:fill="FFFFFF"/>
            <w:tcMar>
              <w:top w:w="50" w:type="dxa"/>
              <w:left w:w="100" w:type="dxa"/>
              <w:bottom w:w="50" w:type="dxa"/>
              <w:right w:w="100" w:type="dxa"/>
            </w:tcMar>
            <w:vAlign w:val="center"/>
          </w:tcPr>
          <w:p w14:paraId="74FD98A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rPr>
              <w:t>公司类别</w:t>
            </w:r>
          </w:p>
        </w:tc>
        <w:tc>
          <w:tcPr>
            <w:tcW w:w="3542" w:type="dxa"/>
            <w:gridSpan w:val="3"/>
            <w:tcBorders>
              <w:tl2br w:val="nil"/>
              <w:tr2bl w:val="nil"/>
            </w:tcBorders>
            <w:shd w:val="clear" w:color="auto" w:fill="FFFFFF"/>
            <w:tcMar>
              <w:top w:w="50" w:type="dxa"/>
              <w:left w:w="100" w:type="dxa"/>
              <w:bottom w:w="50" w:type="dxa"/>
              <w:right w:w="100" w:type="dxa"/>
            </w:tcMar>
            <w:vAlign w:val="center"/>
          </w:tcPr>
          <w:p w14:paraId="6D3C2E7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rPr>
              <w:t>□生产</w:t>
            </w:r>
            <w:r>
              <w:rPr>
                <w:rFonts w:hint="eastAsia" w:ascii="仿宋" w:hAnsi="仿宋" w:eastAsia="仿宋" w:cs="仿宋"/>
                <w:color w:val="000000"/>
                <w:sz w:val="28"/>
                <w:szCs w:val="28"/>
                <w:lang w:val="en-US" w:eastAsia="zh-CN"/>
              </w:rPr>
              <w:t>厂</w:t>
            </w:r>
            <w:r>
              <w:rPr>
                <w:rFonts w:hint="eastAsia" w:ascii="仿宋" w:hAnsi="仿宋" w:eastAsia="仿宋" w:cs="仿宋"/>
                <w:color w:val="000000"/>
                <w:sz w:val="28"/>
                <w:szCs w:val="28"/>
              </w:rPr>
              <w:t>家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□总代理商              □其他</w:t>
            </w:r>
          </w:p>
        </w:tc>
      </w:tr>
      <w:tr w14:paraId="4E07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99"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3A1F76C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rPr>
              <w:t>企业规模</w:t>
            </w:r>
          </w:p>
        </w:tc>
        <w:tc>
          <w:tcPr>
            <w:tcW w:w="3880" w:type="dxa"/>
            <w:gridSpan w:val="3"/>
            <w:tcBorders>
              <w:tl2br w:val="nil"/>
              <w:tr2bl w:val="nil"/>
            </w:tcBorders>
            <w:shd w:val="clear" w:color="auto" w:fill="FFFFFF"/>
            <w:tcMar>
              <w:top w:w="50" w:type="dxa"/>
              <w:left w:w="100" w:type="dxa"/>
              <w:bottom w:w="50" w:type="dxa"/>
              <w:right w:w="100" w:type="dxa"/>
            </w:tcMar>
            <w:vAlign w:val="center"/>
          </w:tcPr>
          <w:p w14:paraId="64A8A5B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rPr>
              <w:t>□大型   □中型    □小微型</w:t>
            </w:r>
          </w:p>
        </w:tc>
        <w:tc>
          <w:tcPr>
            <w:tcW w:w="3542" w:type="dxa"/>
            <w:gridSpan w:val="3"/>
            <w:tcBorders>
              <w:tl2br w:val="nil"/>
              <w:tr2bl w:val="nil"/>
            </w:tcBorders>
            <w:shd w:val="clear" w:color="auto" w:fill="FFFFFF"/>
            <w:tcMar>
              <w:top w:w="50" w:type="dxa"/>
              <w:left w:w="100" w:type="dxa"/>
              <w:bottom w:w="50" w:type="dxa"/>
              <w:right w:w="100" w:type="dxa"/>
            </w:tcMar>
            <w:vAlign w:val="center"/>
          </w:tcPr>
          <w:p w14:paraId="7B04442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rPr>
              <w:t>营业执照：□有   □无</w:t>
            </w:r>
          </w:p>
        </w:tc>
      </w:tr>
      <w:tr w14:paraId="2169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526" w:type="dxa"/>
            <w:gridSpan w:val="8"/>
            <w:tcBorders>
              <w:tl2br w:val="nil"/>
              <w:tr2bl w:val="nil"/>
            </w:tcBorders>
            <w:shd w:val="clear" w:color="auto" w:fill="FFFFFF"/>
            <w:tcMar>
              <w:top w:w="50" w:type="dxa"/>
              <w:left w:w="100" w:type="dxa"/>
              <w:bottom w:w="50" w:type="dxa"/>
              <w:right w:w="100" w:type="dxa"/>
            </w:tcMar>
            <w:vAlign w:val="center"/>
          </w:tcPr>
          <w:p w14:paraId="1905FC8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3373"/>
              <w:jc w:val="both"/>
            </w:pPr>
            <w:r>
              <w:rPr>
                <w:rFonts w:hint="eastAsia" w:ascii="仿宋" w:hAnsi="仿宋" w:eastAsia="仿宋" w:cs="仿宋"/>
                <w:b/>
                <w:bCs/>
                <w:color w:val="000000"/>
                <w:sz w:val="28"/>
                <w:szCs w:val="28"/>
              </w:rPr>
              <w:t>三、</w:t>
            </w:r>
            <w:r>
              <w:rPr>
                <w:rFonts w:hint="eastAsia" w:ascii="仿宋" w:hAnsi="仿宋" w:eastAsia="仿宋" w:cs="仿宋"/>
                <w:b/>
                <w:bCs/>
                <w:color w:val="000000"/>
                <w:sz w:val="28"/>
                <w:szCs w:val="28"/>
                <w:lang w:val="en-US" w:eastAsia="zh-CN"/>
              </w:rPr>
              <w:t>信息系统</w:t>
            </w:r>
            <w:r>
              <w:rPr>
                <w:rFonts w:hint="eastAsia" w:ascii="仿宋" w:hAnsi="仿宋" w:eastAsia="仿宋" w:cs="仿宋"/>
                <w:b/>
                <w:bCs/>
                <w:color w:val="000000"/>
                <w:sz w:val="28"/>
                <w:szCs w:val="28"/>
              </w:rPr>
              <w:t>相关信息</w:t>
            </w:r>
          </w:p>
        </w:tc>
      </w:tr>
      <w:tr w14:paraId="248B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9526" w:type="dxa"/>
            <w:gridSpan w:val="8"/>
            <w:tcBorders>
              <w:tl2br w:val="nil"/>
              <w:tr2bl w:val="nil"/>
            </w:tcBorders>
            <w:shd w:val="clear" w:color="auto" w:fill="FFFFFF"/>
            <w:tcMar>
              <w:top w:w="50" w:type="dxa"/>
              <w:left w:w="100" w:type="dxa"/>
              <w:bottom w:w="50" w:type="dxa"/>
              <w:right w:w="100" w:type="dxa"/>
            </w:tcMar>
            <w:vAlign w:val="center"/>
          </w:tcPr>
          <w:p w14:paraId="5CA50EC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仿宋" w:hAnsi="仿宋" w:eastAsia="仿宋" w:cs="仿宋"/>
                <w:b/>
                <w:bCs/>
                <w:color w:val="000000"/>
                <w:sz w:val="28"/>
                <w:szCs w:val="28"/>
              </w:rPr>
              <w:t>1.</w:t>
            </w:r>
            <w:r>
              <w:rPr>
                <w:rFonts w:hint="eastAsia" w:ascii="仿宋" w:hAnsi="仿宋" w:eastAsia="仿宋" w:cs="仿宋"/>
                <w:b/>
                <w:bCs/>
                <w:color w:val="000000"/>
                <w:sz w:val="28"/>
                <w:szCs w:val="28"/>
                <w:lang w:val="en-US" w:eastAsia="zh-CN"/>
              </w:rPr>
              <w:t>信息系统</w:t>
            </w:r>
            <w:r>
              <w:rPr>
                <w:rFonts w:hint="eastAsia" w:ascii="仿宋" w:hAnsi="仿宋" w:eastAsia="仿宋" w:cs="仿宋"/>
                <w:b/>
                <w:bCs/>
                <w:color w:val="000000"/>
                <w:sz w:val="28"/>
                <w:szCs w:val="28"/>
              </w:rPr>
              <w:t>报价表</w:t>
            </w:r>
          </w:p>
        </w:tc>
      </w:tr>
      <w:tr w14:paraId="5E8E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8"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77A5F39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center"/>
              <w:rPr>
                <w:rFonts w:hint="eastAsia" w:ascii="仿宋_GB2312" w:eastAsia="仿宋_GB2312" w:cs="仿宋_GB2312"/>
                <w:color w:val="000000"/>
                <w:sz w:val="28"/>
                <w:szCs w:val="28"/>
                <w:lang w:val="en-US" w:eastAsia="zh-CN"/>
              </w:rPr>
            </w:pPr>
            <w:r>
              <w:rPr>
                <w:rFonts w:hint="eastAsia" w:ascii="仿宋_GB2312" w:eastAsia="仿宋_GB2312" w:cs="仿宋_GB2312"/>
                <w:color w:val="000000"/>
                <w:sz w:val="28"/>
                <w:szCs w:val="28"/>
                <w:lang w:val="en-US" w:eastAsia="zh-CN"/>
              </w:rPr>
              <w:t>序号</w:t>
            </w:r>
          </w:p>
        </w:tc>
        <w:tc>
          <w:tcPr>
            <w:tcW w:w="2535" w:type="dxa"/>
            <w:gridSpan w:val="2"/>
            <w:tcBorders>
              <w:tl2br w:val="nil"/>
              <w:tr2bl w:val="nil"/>
            </w:tcBorders>
            <w:shd w:val="clear" w:color="auto" w:fill="FFFFFF"/>
            <w:tcMar>
              <w:top w:w="50" w:type="dxa"/>
              <w:left w:w="100" w:type="dxa"/>
              <w:bottom w:w="50" w:type="dxa"/>
              <w:right w:w="100" w:type="dxa"/>
            </w:tcMar>
            <w:vAlign w:val="center"/>
          </w:tcPr>
          <w:p w14:paraId="341357B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center"/>
              <w:rPr>
                <w:rFonts w:hint="default" w:ascii="仿宋_GB2312" w:eastAsia="仿宋_GB2312" w:cs="仿宋_GB2312"/>
                <w:color w:val="000000"/>
                <w:sz w:val="28"/>
                <w:szCs w:val="28"/>
                <w:lang w:val="en-US" w:eastAsia="zh-CN"/>
              </w:rPr>
            </w:pPr>
            <w:r>
              <w:rPr>
                <w:rFonts w:hint="eastAsia" w:ascii="仿宋_GB2312" w:eastAsia="仿宋_GB2312" w:cs="仿宋_GB2312"/>
                <w:color w:val="000000"/>
                <w:sz w:val="28"/>
                <w:szCs w:val="28"/>
                <w:lang w:val="en-US" w:eastAsia="zh-CN"/>
              </w:rPr>
              <w:t>信息系统名称</w:t>
            </w:r>
          </w:p>
        </w:tc>
        <w:tc>
          <w:tcPr>
            <w:tcW w:w="2031" w:type="dxa"/>
            <w:gridSpan w:val="2"/>
            <w:tcBorders>
              <w:tl2br w:val="nil"/>
              <w:tr2bl w:val="nil"/>
            </w:tcBorders>
            <w:shd w:val="clear" w:color="auto" w:fill="FFFFFF"/>
            <w:tcMar>
              <w:top w:w="50" w:type="dxa"/>
              <w:left w:w="100" w:type="dxa"/>
              <w:bottom w:w="50" w:type="dxa"/>
              <w:right w:w="100" w:type="dxa"/>
            </w:tcMar>
            <w:vAlign w:val="center"/>
          </w:tcPr>
          <w:p w14:paraId="53C1BE7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center"/>
            </w:pPr>
            <w:r>
              <w:rPr>
                <w:rFonts w:hint="default" w:ascii="仿宋_GB2312" w:eastAsia="仿宋_GB2312" w:cs="仿宋_GB2312"/>
                <w:color w:val="000000"/>
                <w:sz w:val="28"/>
                <w:szCs w:val="28"/>
              </w:rPr>
              <w:t>单价（万元）</w:t>
            </w:r>
          </w:p>
        </w:tc>
        <w:tc>
          <w:tcPr>
            <w:tcW w:w="2856" w:type="dxa"/>
            <w:gridSpan w:val="2"/>
            <w:tcBorders>
              <w:tl2br w:val="nil"/>
              <w:tr2bl w:val="nil"/>
            </w:tcBorders>
            <w:shd w:val="clear" w:color="auto" w:fill="FFFFFF"/>
            <w:tcMar>
              <w:top w:w="50" w:type="dxa"/>
              <w:left w:w="100" w:type="dxa"/>
              <w:bottom w:w="50" w:type="dxa"/>
              <w:right w:w="100" w:type="dxa"/>
            </w:tcMar>
            <w:vAlign w:val="center"/>
          </w:tcPr>
          <w:p w14:paraId="3EFA97E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center"/>
            </w:pPr>
            <w:r>
              <w:rPr>
                <w:rFonts w:hint="default" w:ascii="仿宋_GB2312" w:eastAsia="仿宋_GB2312" w:cs="仿宋_GB2312"/>
                <w:color w:val="000000"/>
                <w:sz w:val="28"/>
                <w:szCs w:val="28"/>
              </w:rPr>
              <w:t>备注</w:t>
            </w:r>
          </w:p>
        </w:tc>
      </w:tr>
      <w:tr w14:paraId="42AC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142799F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center"/>
            </w:pPr>
            <w:r>
              <w:t> </w:t>
            </w:r>
          </w:p>
          <w:p w14:paraId="5226537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 </w:t>
            </w:r>
          </w:p>
        </w:tc>
        <w:tc>
          <w:tcPr>
            <w:tcW w:w="2535" w:type="dxa"/>
            <w:gridSpan w:val="2"/>
            <w:tcBorders>
              <w:tl2br w:val="nil"/>
              <w:tr2bl w:val="nil"/>
            </w:tcBorders>
            <w:shd w:val="clear" w:color="auto" w:fill="FFFFFF"/>
            <w:tcMar>
              <w:top w:w="50" w:type="dxa"/>
              <w:left w:w="100" w:type="dxa"/>
              <w:bottom w:w="50" w:type="dxa"/>
              <w:right w:w="100" w:type="dxa"/>
            </w:tcMar>
            <w:vAlign w:val="center"/>
          </w:tcPr>
          <w:p w14:paraId="6761B3B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 </w:t>
            </w:r>
          </w:p>
        </w:tc>
        <w:tc>
          <w:tcPr>
            <w:tcW w:w="2031" w:type="dxa"/>
            <w:gridSpan w:val="2"/>
            <w:tcBorders>
              <w:tl2br w:val="nil"/>
              <w:tr2bl w:val="nil"/>
            </w:tcBorders>
            <w:shd w:val="clear" w:color="auto" w:fill="FFFFFF"/>
            <w:tcMar>
              <w:top w:w="50" w:type="dxa"/>
              <w:left w:w="100" w:type="dxa"/>
              <w:bottom w:w="50" w:type="dxa"/>
              <w:right w:w="100" w:type="dxa"/>
            </w:tcMar>
            <w:vAlign w:val="center"/>
          </w:tcPr>
          <w:p w14:paraId="73766E5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 </w:t>
            </w:r>
          </w:p>
        </w:tc>
        <w:tc>
          <w:tcPr>
            <w:tcW w:w="2856" w:type="dxa"/>
            <w:gridSpan w:val="2"/>
            <w:tcBorders>
              <w:tl2br w:val="nil"/>
              <w:tr2bl w:val="nil"/>
            </w:tcBorders>
            <w:shd w:val="clear" w:color="auto" w:fill="FFFFFF"/>
            <w:tcMar>
              <w:top w:w="50" w:type="dxa"/>
              <w:left w:w="100" w:type="dxa"/>
              <w:bottom w:w="50" w:type="dxa"/>
              <w:right w:w="100" w:type="dxa"/>
            </w:tcMar>
            <w:vAlign w:val="center"/>
          </w:tcPr>
          <w:p w14:paraId="5719297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 </w:t>
            </w:r>
          </w:p>
        </w:tc>
      </w:tr>
      <w:tr w14:paraId="55B4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414B461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center"/>
            </w:pPr>
            <w:r>
              <w:t> </w:t>
            </w:r>
          </w:p>
          <w:p w14:paraId="6C3F0A6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 </w:t>
            </w:r>
          </w:p>
        </w:tc>
        <w:tc>
          <w:tcPr>
            <w:tcW w:w="2535" w:type="dxa"/>
            <w:gridSpan w:val="2"/>
            <w:tcBorders>
              <w:tl2br w:val="nil"/>
              <w:tr2bl w:val="nil"/>
            </w:tcBorders>
            <w:shd w:val="clear" w:color="auto" w:fill="FFFFFF"/>
            <w:tcMar>
              <w:top w:w="50" w:type="dxa"/>
              <w:left w:w="100" w:type="dxa"/>
              <w:bottom w:w="50" w:type="dxa"/>
              <w:right w:w="100" w:type="dxa"/>
            </w:tcMar>
            <w:vAlign w:val="center"/>
          </w:tcPr>
          <w:p w14:paraId="51A0DD3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 </w:t>
            </w:r>
          </w:p>
        </w:tc>
        <w:tc>
          <w:tcPr>
            <w:tcW w:w="2031" w:type="dxa"/>
            <w:gridSpan w:val="2"/>
            <w:tcBorders>
              <w:tl2br w:val="nil"/>
              <w:tr2bl w:val="nil"/>
            </w:tcBorders>
            <w:shd w:val="clear" w:color="auto" w:fill="FFFFFF"/>
            <w:tcMar>
              <w:top w:w="50" w:type="dxa"/>
              <w:left w:w="100" w:type="dxa"/>
              <w:bottom w:w="50" w:type="dxa"/>
              <w:right w:w="100" w:type="dxa"/>
            </w:tcMar>
            <w:vAlign w:val="center"/>
          </w:tcPr>
          <w:p w14:paraId="108947B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 </w:t>
            </w:r>
          </w:p>
        </w:tc>
        <w:tc>
          <w:tcPr>
            <w:tcW w:w="2856" w:type="dxa"/>
            <w:gridSpan w:val="2"/>
            <w:tcBorders>
              <w:tl2br w:val="nil"/>
              <w:tr2bl w:val="nil"/>
            </w:tcBorders>
            <w:shd w:val="clear" w:color="auto" w:fill="FFFFFF"/>
            <w:tcMar>
              <w:top w:w="50" w:type="dxa"/>
              <w:left w:w="100" w:type="dxa"/>
              <w:bottom w:w="50" w:type="dxa"/>
              <w:right w:w="100" w:type="dxa"/>
            </w:tcMar>
            <w:vAlign w:val="center"/>
          </w:tcPr>
          <w:p w14:paraId="43B6DF1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 </w:t>
            </w:r>
          </w:p>
        </w:tc>
      </w:tr>
      <w:tr w14:paraId="210A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tblCellSpacing w:w="0" w:type="dxa"/>
        </w:trPr>
        <w:tc>
          <w:tcPr>
            <w:tcW w:w="9526" w:type="dxa"/>
            <w:gridSpan w:val="8"/>
            <w:tcBorders>
              <w:tl2br w:val="nil"/>
              <w:tr2bl w:val="nil"/>
            </w:tcBorders>
            <w:shd w:val="clear" w:color="auto" w:fill="FFFFFF"/>
            <w:tcMar>
              <w:top w:w="50" w:type="dxa"/>
              <w:left w:w="100" w:type="dxa"/>
              <w:bottom w:w="50" w:type="dxa"/>
              <w:right w:w="100" w:type="dxa"/>
            </w:tcMar>
            <w:vAlign w:val="center"/>
          </w:tcPr>
          <w:p w14:paraId="7115CDE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合计报价：       万元</w:t>
            </w:r>
          </w:p>
        </w:tc>
      </w:tr>
      <w:tr w14:paraId="12B5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8" w:hRule="atLeast"/>
          <w:tblCellSpacing w:w="0" w:type="dxa"/>
        </w:trPr>
        <w:tc>
          <w:tcPr>
            <w:tcW w:w="9526" w:type="dxa"/>
            <w:gridSpan w:val="8"/>
            <w:tcBorders>
              <w:tl2br w:val="nil"/>
              <w:tr2bl w:val="nil"/>
            </w:tcBorders>
            <w:shd w:val="clear" w:color="auto" w:fill="FFFFFF"/>
            <w:tcMar>
              <w:top w:w="50" w:type="dxa"/>
              <w:left w:w="100" w:type="dxa"/>
              <w:bottom w:w="50" w:type="dxa"/>
              <w:right w:w="100" w:type="dxa"/>
            </w:tcMar>
            <w:vAlign w:val="center"/>
          </w:tcPr>
          <w:p w14:paraId="68F0B4B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both"/>
            </w:pPr>
            <w:r>
              <w:rPr>
                <w:rFonts w:hint="default" w:ascii="仿宋_GB2312" w:eastAsia="仿宋_GB2312" w:cs="仿宋_GB2312"/>
                <w:b/>
                <w:bCs/>
                <w:color w:val="000000"/>
                <w:sz w:val="28"/>
                <w:szCs w:val="28"/>
              </w:rPr>
              <w:t>2.是否有可选配功能或</w:t>
            </w:r>
            <w:r>
              <w:rPr>
                <w:rFonts w:hint="eastAsia" w:ascii="仿宋_GB2312" w:eastAsia="仿宋_GB2312" w:cs="仿宋_GB2312"/>
                <w:b/>
                <w:bCs/>
                <w:color w:val="000000"/>
                <w:sz w:val="28"/>
                <w:szCs w:val="28"/>
                <w:lang w:val="en-US" w:eastAsia="zh-CN"/>
              </w:rPr>
              <w:t>接口</w:t>
            </w:r>
            <w:r>
              <w:rPr>
                <w:rFonts w:hint="default" w:ascii="仿宋_GB2312" w:eastAsia="仿宋_GB2312" w:cs="仿宋_GB2312"/>
                <w:b/>
                <w:bCs/>
                <w:color w:val="000000"/>
                <w:sz w:val="28"/>
                <w:szCs w:val="28"/>
              </w:rPr>
              <w:t>情况（行数不够，可自行增加）：□无   □有</w:t>
            </w:r>
          </w:p>
        </w:tc>
      </w:tr>
      <w:tr w14:paraId="7242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37FC934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center"/>
            </w:pPr>
            <w:r>
              <w:rPr>
                <w:rFonts w:hint="default" w:ascii="仿宋_GB2312" w:eastAsia="仿宋_GB2312" w:cs="仿宋_GB2312"/>
                <w:color w:val="000000"/>
                <w:sz w:val="28"/>
                <w:szCs w:val="28"/>
              </w:rPr>
              <w:t>功能/</w:t>
            </w:r>
            <w:r>
              <w:rPr>
                <w:rFonts w:hint="eastAsia" w:ascii="仿宋_GB2312" w:eastAsia="仿宋_GB2312" w:cs="仿宋_GB2312"/>
                <w:color w:val="000000"/>
                <w:sz w:val="28"/>
                <w:szCs w:val="28"/>
                <w:lang w:val="en-US" w:eastAsia="zh-CN"/>
              </w:rPr>
              <w:t>接口</w:t>
            </w:r>
            <w:r>
              <w:rPr>
                <w:rFonts w:hint="default" w:ascii="仿宋_GB2312" w:eastAsia="仿宋_GB2312" w:cs="仿宋_GB2312"/>
                <w:color w:val="000000"/>
                <w:sz w:val="28"/>
                <w:szCs w:val="28"/>
              </w:rPr>
              <w:t>名称</w:t>
            </w:r>
          </w:p>
        </w:tc>
        <w:tc>
          <w:tcPr>
            <w:tcW w:w="2535" w:type="dxa"/>
            <w:gridSpan w:val="2"/>
            <w:tcBorders>
              <w:tl2br w:val="nil"/>
              <w:tr2bl w:val="nil"/>
            </w:tcBorders>
            <w:shd w:val="clear" w:color="auto" w:fill="FFFFFF"/>
            <w:tcMar>
              <w:top w:w="50" w:type="dxa"/>
              <w:left w:w="100" w:type="dxa"/>
              <w:bottom w:w="50" w:type="dxa"/>
              <w:right w:w="100" w:type="dxa"/>
            </w:tcMar>
            <w:vAlign w:val="center"/>
          </w:tcPr>
          <w:p w14:paraId="49A9DD6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center"/>
            </w:pPr>
            <w:r>
              <w:rPr>
                <w:rFonts w:hint="default" w:ascii="仿宋_GB2312" w:eastAsia="仿宋_GB2312" w:cs="仿宋_GB2312"/>
                <w:color w:val="000000"/>
                <w:sz w:val="28"/>
                <w:szCs w:val="28"/>
              </w:rPr>
              <w:t>规格型号</w:t>
            </w:r>
          </w:p>
        </w:tc>
        <w:tc>
          <w:tcPr>
            <w:tcW w:w="1345" w:type="dxa"/>
            <w:tcBorders>
              <w:tl2br w:val="nil"/>
              <w:tr2bl w:val="nil"/>
            </w:tcBorders>
            <w:shd w:val="clear" w:color="auto" w:fill="FFFFFF"/>
            <w:tcMar>
              <w:top w:w="50" w:type="dxa"/>
              <w:left w:w="100" w:type="dxa"/>
              <w:bottom w:w="50" w:type="dxa"/>
              <w:right w:w="100" w:type="dxa"/>
            </w:tcMar>
            <w:vAlign w:val="center"/>
          </w:tcPr>
          <w:p w14:paraId="731179E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center"/>
            </w:pPr>
            <w:r>
              <w:rPr>
                <w:rFonts w:hint="default" w:ascii="仿宋_GB2312" w:eastAsia="仿宋_GB2312" w:cs="仿宋_GB2312"/>
                <w:color w:val="000000"/>
                <w:sz w:val="28"/>
                <w:szCs w:val="28"/>
              </w:rPr>
              <w:t>数量</w:t>
            </w:r>
          </w:p>
        </w:tc>
        <w:tc>
          <w:tcPr>
            <w:tcW w:w="3542" w:type="dxa"/>
            <w:gridSpan w:val="3"/>
            <w:tcBorders>
              <w:tl2br w:val="nil"/>
              <w:tr2bl w:val="nil"/>
            </w:tcBorders>
            <w:shd w:val="clear" w:color="auto" w:fill="FFFFFF"/>
            <w:tcMar>
              <w:top w:w="50" w:type="dxa"/>
              <w:left w:w="100" w:type="dxa"/>
              <w:bottom w:w="50" w:type="dxa"/>
              <w:right w:w="100" w:type="dxa"/>
            </w:tcMar>
            <w:vAlign w:val="center"/>
          </w:tcPr>
          <w:p w14:paraId="3EFCD47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jc w:val="center"/>
            </w:pPr>
            <w:r>
              <w:rPr>
                <w:rFonts w:hint="default" w:ascii="仿宋_GB2312" w:eastAsia="仿宋_GB2312" w:cs="仿宋_GB2312"/>
                <w:color w:val="000000"/>
                <w:sz w:val="28"/>
                <w:szCs w:val="28"/>
              </w:rPr>
              <w:t>单价（万元）</w:t>
            </w:r>
          </w:p>
        </w:tc>
      </w:tr>
      <w:tr w14:paraId="48AF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0"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39F6C89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t> </w:t>
            </w:r>
          </w:p>
        </w:tc>
        <w:tc>
          <w:tcPr>
            <w:tcW w:w="2535" w:type="dxa"/>
            <w:gridSpan w:val="2"/>
            <w:tcBorders>
              <w:tl2br w:val="nil"/>
              <w:tr2bl w:val="nil"/>
            </w:tcBorders>
            <w:shd w:val="clear" w:color="auto" w:fill="FFFFFF"/>
            <w:tcMar>
              <w:top w:w="50" w:type="dxa"/>
              <w:left w:w="100" w:type="dxa"/>
              <w:bottom w:w="50" w:type="dxa"/>
              <w:right w:w="100" w:type="dxa"/>
            </w:tcMar>
            <w:vAlign w:val="center"/>
          </w:tcPr>
          <w:p w14:paraId="3E13C65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t> </w:t>
            </w:r>
          </w:p>
        </w:tc>
        <w:tc>
          <w:tcPr>
            <w:tcW w:w="1345" w:type="dxa"/>
            <w:tcBorders>
              <w:tl2br w:val="nil"/>
              <w:tr2bl w:val="nil"/>
            </w:tcBorders>
            <w:shd w:val="clear" w:color="auto" w:fill="FFFFFF"/>
            <w:tcMar>
              <w:top w:w="50" w:type="dxa"/>
              <w:left w:w="100" w:type="dxa"/>
              <w:bottom w:w="50" w:type="dxa"/>
              <w:right w:w="100" w:type="dxa"/>
            </w:tcMar>
            <w:vAlign w:val="center"/>
          </w:tcPr>
          <w:p w14:paraId="24E0BFA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t> </w:t>
            </w:r>
          </w:p>
        </w:tc>
        <w:tc>
          <w:tcPr>
            <w:tcW w:w="3542" w:type="dxa"/>
            <w:gridSpan w:val="3"/>
            <w:tcBorders>
              <w:tl2br w:val="nil"/>
              <w:tr2bl w:val="nil"/>
            </w:tcBorders>
            <w:shd w:val="clear" w:color="auto" w:fill="FFFFFF"/>
            <w:tcMar>
              <w:top w:w="50" w:type="dxa"/>
              <w:left w:w="100" w:type="dxa"/>
              <w:bottom w:w="50" w:type="dxa"/>
              <w:right w:w="100" w:type="dxa"/>
            </w:tcMar>
            <w:vAlign w:val="center"/>
          </w:tcPr>
          <w:p w14:paraId="0974AFE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t> </w:t>
            </w:r>
          </w:p>
        </w:tc>
      </w:tr>
      <w:tr w14:paraId="0DF2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1"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76E8A1D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 </w:t>
            </w:r>
          </w:p>
        </w:tc>
        <w:tc>
          <w:tcPr>
            <w:tcW w:w="2535" w:type="dxa"/>
            <w:gridSpan w:val="2"/>
            <w:tcBorders>
              <w:tl2br w:val="nil"/>
              <w:tr2bl w:val="nil"/>
            </w:tcBorders>
            <w:shd w:val="clear" w:color="auto" w:fill="FFFFFF"/>
            <w:tcMar>
              <w:top w:w="50" w:type="dxa"/>
              <w:left w:w="100" w:type="dxa"/>
              <w:bottom w:w="50" w:type="dxa"/>
              <w:right w:w="100" w:type="dxa"/>
            </w:tcMar>
            <w:vAlign w:val="center"/>
          </w:tcPr>
          <w:p w14:paraId="0943ED4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 </w:t>
            </w:r>
          </w:p>
        </w:tc>
        <w:tc>
          <w:tcPr>
            <w:tcW w:w="1345" w:type="dxa"/>
            <w:tcBorders>
              <w:tl2br w:val="nil"/>
              <w:tr2bl w:val="nil"/>
            </w:tcBorders>
            <w:shd w:val="clear" w:color="auto" w:fill="FFFFFF"/>
            <w:tcMar>
              <w:top w:w="50" w:type="dxa"/>
              <w:left w:w="100" w:type="dxa"/>
              <w:bottom w:w="50" w:type="dxa"/>
              <w:right w:w="100" w:type="dxa"/>
            </w:tcMar>
            <w:vAlign w:val="center"/>
          </w:tcPr>
          <w:p w14:paraId="5C952DD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t> </w:t>
            </w:r>
          </w:p>
        </w:tc>
        <w:tc>
          <w:tcPr>
            <w:tcW w:w="3542" w:type="dxa"/>
            <w:gridSpan w:val="3"/>
            <w:tcBorders>
              <w:tl2br w:val="nil"/>
              <w:tr2bl w:val="nil"/>
            </w:tcBorders>
            <w:shd w:val="clear" w:color="auto" w:fill="FFFFFF"/>
            <w:tcMar>
              <w:top w:w="50" w:type="dxa"/>
              <w:left w:w="100" w:type="dxa"/>
              <w:bottom w:w="50" w:type="dxa"/>
              <w:right w:w="100" w:type="dxa"/>
            </w:tcMar>
            <w:vAlign w:val="center"/>
          </w:tcPr>
          <w:p w14:paraId="4D34AC1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pPr>
            <w:r>
              <w:rPr>
                <w:rFonts w:hint="default" w:ascii="仿宋_GB2312" w:eastAsia="仿宋_GB2312" w:cs="仿宋_GB2312"/>
                <w:color w:val="000000"/>
                <w:sz w:val="28"/>
                <w:szCs w:val="28"/>
              </w:rPr>
              <w:t> </w:t>
            </w:r>
          </w:p>
        </w:tc>
      </w:tr>
      <w:tr w14:paraId="2B7C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6" w:hRule="atLeast"/>
          <w:tblCellSpacing w:w="0" w:type="dxa"/>
        </w:trPr>
        <w:tc>
          <w:tcPr>
            <w:tcW w:w="9526" w:type="dxa"/>
            <w:gridSpan w:val="8"/>
            <w:tcBorders>
              <w:tl2br w:val="nil"/>
              <w:tr2bl w:val="nil"/>
            </w:tcBorders>
            <w:shd w:val="clear" w:color="auto" w:fill="FFFFFF"/>
            <w:tcMar>
              <w:top w:w="50" w:type="dxa"/>
              <w:left w:w="100" w:type="dxa"/>
              <w:bottom w:w="50" w:type="dxa"/>
              <w:right w:w="100" w:type="dxa"/>
            </w:tcMar>
            <w:vAlign w:val="center"/>
          </w:tcPr>
          <w:p w14:paraId="5A140E1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b/>
                <w:bCs/>
                <w:color w:val="000000"/>
                <w:sz w:val="28"/>
                <w:szCs w:val="28"/>
                <w:lang w:val="en-US" w:eastAsia="zh-CN"/>
              </w:rPr>
              <w:t>3</w:t>
            </w:r>
            <w:r>
              <w:rPr>
                <w:rFonts w:hint="eastAsia" w:ascii="仿宋" w:hAnsi="仿宋" w:eastAsia="仿宋" w:cs="仿宋"/>
                <w:b/>
                <w:bCs/>
                <w:color w:val="000000"/>
                <w:sz w:val="28"/>
                <w:szCs w:val="28"/>
              </w:rPr>
              <w:t>.销售记录：提供同型</w:t>
            </w:r>
            <w:r>
              <w:rPr>
                <w:rFonts w:hint="eastAsia" w:ascii="仿宋" w:hAnsi="仿宋" w:eastAsia="仿宋" w:cs="仿宋"/>
                <w:b/>
                <w:bCs/>
                <w:color w:val="000000"/>
                <w:sz w:val="28"/>
                <w:szCs w:val="28"/>
                <w:lang w:val="en-US" w:eastAsia="zh-CN"/>
              </w:rPr>
              <w:t>产品</w:t>
            </w:r>
            <w:r>
              <w:rPr>
                <w:rFonts w:hint="eastAsia" w:ascii="仿宋" w:hAnsi="仿宋" w:eastAsia="仿宋" w:cs="仿宋"/>
                <w:b/>
                <w:bCs/>
                <w:color w:val="000000"/>
                <w:sz w:val="28"/>
                <w:szCs w:val="28"/>
              </w:rPr>
              <w:t>四川省内三家及以上医院成交记录（近三年，证明依据：中标通知书、合同、发票等））</w:t>
            </w:r>
          </w:p>
        </w:tc>
      </w:tr>
      <w:tr w14:paraId="2C3A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0" w:hRule="atLeast"/>
          <w:tblCellSpacing w:w="0" w:type="dxa"/>
        </w:trPr>
        <w:tc>
          <w:tcPr>
            <w:tcW w:w="1227" w:type="dxa"/>
            <w:tcBorders>
              <w:tl2br w:val="nil"/>
              <w:tr2bl w:val="nil"/>
            </w:tcBorders>
            <w:shd w:val="clear" w:color="auto" w:fill="FFFFFF"/>
            <w:tcMar>
              <w:top w:w="50" w:type="dxa"/>
              <w:left w:w="100" w:type="dxa"/>
              <w:bottom w:w="50" w:type="dxa"/>
              <w:right w:w="100" w:type="dxa"/>
            </w:tcMar>
            <w:vAlign w:val="center"/>
          </w:tcPr>
          <w:p w14:paraId="3C6CB17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ascii="等线" w:hAnsi="等线" w:eastAsia="等线" w:cs="等线"/>
                <w:b/>
                <w:bCs/>
                <w:color w:val="000000"/>
                <w:sz w:val="28"/>
                <w:szCs w:val="28"/>
              </w:rPr>
              <w:t>医院名称</w:t>
            </w:r>
          </w:p>
        </w:tc>
        <w:tc>
          <w:tcPr>
            <w:tcW w:w="877" w:type="dxa"/>
            <w:tcBorders>
              <w:tl2br w:val="nil"/>
              <w:tr2bl w:val="nil"/>
            </w:tcBorders>
            <w:shd w:val="clear" w:color="auto" w:fill="FFFFFF"/>
            <w:tcMar>
              <w:top w:w="50" w:type="dxa"/>
              <w:left w:w="100" w:type="dxa"/>
              <w:bottom w:w="50" w:type="dxa"/>
              <w:right w:w="100" w:type="dxa"/>
            </w:tcMar>
            <w:vAlign w:val="center"/>
          </w:tcPr>
          <w:p w14:paraId="48B0C38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b/>
                <w:bCs/>
                <w:color w:val="000000"/>
                <w:sz w:val="28"/>
                <w:szCs w:val="28"/>
              </w:rPr>
              <w:t>采购时间</w:t>
            </w:r>
          </w:p>
        </w:tc>
        <w:tc>
          <w:tcPr>
            <w:tcW w:w="2535" w:type="dxa"/>
            <w:gridSpan w:val="2"/>
            <w:tcBorders>
              <w:tl2br w:val="nil"/>
              <w:tr2bl w:val="nil"/>
            </w:tcBorders>
            <w:shd w:val="clear" w:color="auto" w:fill="FFFFFF"/>
            <w:tcMar>
              <w:top w:w="50" w:type="dxa"/>
              <w:left w:w="100" w:type="dxa"/>
              <w:bottom w:w="50" w:type="dxa"/>
              <w:right w:w="100" w:type="dxa"/>
            </w:tcMar>
            <w:vAlign w:val="center"/>
          </w:tcPr>
          <w:p w14:paraId="606328C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b/>
                <w:bCs/>
                <w:color w:val="000000"/>
                <w:sz w:val="28"/>
                <w:szCs w:val="28"/>
              </w:rPr>
              <w:t>采购价格</w:t>
            </w:r>
          </w:p>
        </w:tc>
        <w:tc>
          <w:tcPr>
            <w:tcW w:w="2031" w:type="dxa"/>
            <w:gridSpan w:val="2"/>
            <w:tcBorders>
              <w:tl2br w:val="nil"/>
              <w:tr2bl w:val="nil"/>
            </w:tcBorders>
            <w:shd w:val="clear" w:color="auto" w:fill="FFFFFF"/>
            <w:tcMar>
              <w:top w:w="50" w:type="dxa"/>
              <w:left w:w="100" w:type="dxa"/>
              <w:bottom w:w="50" w:type="dxa"/>
              <w:right w:w="100" w:type="dxa"/>
            </w:tcMar>
            <w:vAlign w:val="center"/>
          </w:tcPr>
          <w:p w14:paraId="72CE88B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703F255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b/>
                <w:bCs/>
                <w:color w:val="000000"/>
                <w:sz w:val="28"/>
                <w:szCs w:val="28"/>
              </w:rPr>
              <w:t>与本次推荐配置上的区别</w:t>
            </w:r>
          </w:p>
          <w:p w14:paraId="01FAEF1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t> </w:t>
            </w:r>
          </w:p>
        </w:tc>
        <w:tc>
          <w:tcPr>
            <w:tcW w:w="2856" w:type="dxa"/>
            <w:gridSpan w:val="2"/>
            <w:tcBorders>
              <w:tl2br w:val="nil"/>
              <w:tr2bl w:val="nil"/>
            </w:tcBorders>
            <w:shd w:val="clear" w:color="auto" w:fill="FFFFFF"/>
            <w:tcMar>
              <w:top w:w="50" w:type="dxa"/>
              <w:left w:w="100" w:type="dxa"/>
              <w:bottom w:w="50" w:type="dxa"/>
              <w:right w:w="100" w:type="dxa"/>
            </w:tcMar>
            <w:vAlign w:val="center"/>
          </w:tcPr>
          <w:p w14:paraId="024A463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等线" w:hAnsi="等线" w:eastAsia="等线" w:cs="等线"/>
                <w:b/>
                <w:bCs/>
                <w:color w:val="000000"/>
                <w:sz w:val="28"/>
                <w:szCs w:val="28"/>
              </w:rPr>
              <w:t>备注</w:t>
            </w:r>
          </w:p>
        </w:tc>
      </w:tr>
      <w:tr w14:paraId="22A0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tblCellSpacing w:w="0" w:type="dxa"/>
        </w:trPr>
        <w:tc>
          <w:tcPr>
            <w:tcW w:w="1227" w:type="dxa"/>
            <w:tcBorders>
              <w:tl2br w:val="nil"/>
              <w:tr2bl w:val="nil"/>
            </w:tcBorders>
            <w:shd w:val="clear" w:color="auto" w:fill="FFFFFF"/>
            <w:tcMar>
              <w:top w:w="50" w:type="dxa"/>
              <w:left w:w="100" w:type="dxa"/>
              <w:bottom w:w="50" w:type="dxa"/>
              <w:right w:w="100" w:type="dxa"/>
            </w:tcMar>
            <w:vAlign w:val="center"/>
          </w:tcPr>
          <w:p w14:paraId="47473FA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877" w:type="dxa"/>
            <w:tcBorders>
              <w:tl2br w:val="nil"/>
              <w:tr2bl w:val="nil"/>
            </w:tcBorders>
            <w:shd w:val="clear" w:color="auto" w:fill="FFFFFF"/>
            <w:tcMar>
              <w:top w:w="50" w:type="dxa"/>
              <w:left w:w="100" w:type="dxa"/>
              <w:bottom w:w="50" w:type="dxa"/>
              <w:right w:w="100" w:type="dxa"/>
            </w:tcMar>
            <w:vAlign w:val="center"/>
          </w:tcPr>
          <w:p w14:paraId="20DDB53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535" w:type="dxa"/>
            <w:gridSpan w:val="2"/>
            <w:tcBorders>
              <w:tl2br w:val="nil"/>
              <w:tr2bl w:val="nil"/>
            </w:tcBorders>
            <w:shd w:val="clear" w:color="auto" w:fill="FFFFFF"/>
            <w:tcMar>
              <w:top w:w="50" w:type="dxa"/>
              <w:left w:w="100" w:type="dxa"/>
              <w:bottom w:w="50" w:type="dxa"/>
              <w:right w:w="100" w:type="dxa"/>
            </w:tcMar>
            <w:vAlign w:val="center"/>
          </w:tcPr>
          <w:p w14:paraId="146B3C1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031" w:type="dxa"/>
            <w:gridSpan w:val="2"/>
            <w:tcBorders>
              <w:tl2br w:val="nil"/>
              <w:tr2bl w:val="nil"/>
            </w:tcBorders>
            <w:shd w:val="clear" w:color="auto" w:fill="FFFFFF"/>
            <w:tcMar>
              <w:top w:w="50" w:type="dxa"/>
              <w:left w:w="100" w:type="dxa"/>
              <w:bottom w:w="50" w:type="dxa"/>
              <w:right w:w="100" w:type="dxa"/>
            </w:tcMar>
            <w:vAlign w:val="center"/>
          </w:tcPr>
          <w:p w14:paraId="2AD34A0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56" w:type="dxa"/>
            <w:gridSpan w:val="2"/>
            <w:tcBorders>
              <w:tl2br w:val="nil"/>
              <w:tr2bl w:val="nil"/>
            </w:tcBorders>
            <w:shd w:val="clear" w:color="auto" w:fill="FFFFFF"/>
            <w:tcMar>
              <w:top w:w="50" w:type="dxa"/>
              <w:left w:w="100" w:type="dxa"/>
              <w:bottom w:w="50" w:type="dxa"/>
              <w:right w:w="100" w:type="dxa"/>
            </w:tcMar>
            <w:vAlign w:val="center"/>
          </w:tcPr>
          <w:p w14:paraId="4CB25E9C">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65E8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62" w:hRule="atLeast"/>
          <w:tblCellSpacing w:w="0" w:type="dxa"/>
        </w:trPr>
        <w:tc>
          <w:tcPr>
            <w:tcW w:w="1227" w:type="dxa"/>
            <w:tcBorders>
              <w:tl2br w:val="nil"/>
              <w:tr2bl w:val="nil"/>
            </w:tcBorders>
            <w:shd w:val="clear" w:color="auto" w:fill="FFFFFF"/>
            <w:tcMar>
              <w:top w:w="50" w:type="dxa"/>
              <w:left w:w="100" w:type="dxa"/>
              <w:bottom w:w="50" w:type="dxa"/>
              <w:right w:w="100" w:type="dxa"/>
            </w:tcMar>
            <w:vAlign w:val="center"/>
          </w:tcPr>
          <w:p w14:paraId="687312D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877" w:type="dxa"/>
            <w:tcBorders>
              <w:tl2br w:val="nil"/>
              <w:tr2bl w:val="nil"/>
            </w:tcBorders>
            <w:shd w:val="clear" w:color="auto" w:fill="FFFFFF"/>
            <w:tcMar>
              <w:top w:w="50" w:type="dxa"/>
              <w:left w:w="100" w:type="dxa"/>
              <w:bottom w:w="50" w:type="dxa"/>
              <w:right w:w="100" w:type="dxa"/>
            </w:tcMar>
            <w:vAlign w:val="center"/>
          </w:tcPr>
          <w:p w14:paraId="686C9E6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535" w:type="dxa"/>
            <w:gridSpan w:val="2"/>
            <w:tcBorders>
              <w:tl2br w:val="nil"/>
              <w:tr2bl w:val="nil"/>
            </w:tcBorders>
            <w:shd w:val="clear" w:color="auto" w:fill="FFFFFF"/>
            <w:tcMar>
              <w:top w:w="50" w:type="dxa"/>
              <w:left w:w="100" w:type="dxa"/>
              <w:bottom w:w="50" w:type="dxa"/>
              <w:right w:w="100" w:type="dxa"/>
            </w:tcMar>
            <w:vAlign w:val="center"/>
          </w:tcPr>
          <w:p w14:paraId="19DEE11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031" w:type="dxa"/>
            <w:gridSpan w:val="2"/>
            <w:tcBorders>
              <w:tl2br w:val="nil"/>
              <w:tr2bl w:val="nil"/>
            </w:tcBorders>
            <w:shd w:val="clear" w:color="auto" w:fill="FFFFFF"/>
            <w:tcMar>
              <w:top w:w="50" w:type="dxa"/>
              <w:left w:w="100" w:type="dxa"/>
              <w:bottom w:w="50" w:type="dxa"/>
              <w:right w:w="100" w:type="dxa"/>
            </w:tcMar>
            <w:vAlign w:val="center"/>
          </w:tcPr>
          <w:p w14:paraId="720DA25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56" w:type="dxa"/>
            <w:gridSpan w:val="2"/>
            <w:tcBorders>
              <w:tl2br w:val="nil"/>
              <w:tr2bl w:val="nil"/>
            </w:tcBorders>
            <w:shd w:val="clear" w:color="auto" w:fill="FFFFFF"/>
            <w:tcMar>
              <w:top w:w="50" w:type="dxa"/>
              <w:left w:w="100" w:type="dxa"/>
              <w:bottom w:w="50" w:type="dxa"/>
              <w:right w:w="100" w:type="dxa"/>
            </w:tcMar>
            <w:vAlign w:val="center"/>
          </w:tcPr>
          <w:p w14:paraId="19C83FD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6168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78"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10F943C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w:t>
            </w:r>
            <w:r>
              <w:rPr>
                <w:rFonts w:hint="eastAsia" w:ascii="仿宋" w:hAnsi="仿宋" w:eastAsia="仿宋" w:cs="仿宋"/>
                <w:b/>
                <w:bCs/>
                <w:color w:val="000000"/>
                <w:sz w:val="28"/>
                <w:szCs w:val="28"/>
              </w:rPr>
              <w:t>配置清单</w:t>
            </w:r>
            <w:r>
              <w:rPr>
                <w:rFonts w:hint="eastAsia" w:ascii="仿宋" w:hAnsi="仿宋" w:eastAsia="仿宋" w:cs="仿宋"/>
                <w:color w:val="000000"/>
                <w:sz w:val="28"/>
                <w:szCs w:val="28"/>
              </w:rPr>
              <w:t>：产品完整的配置清单，含选配件。影响</w:t>
            </w:r>
            <w:r>
              <w:rPr>
                <w:rFonts w:hint="eastAsia" w:ascii="仿宋" w:hAnsi="仿宋" w:eastAsia="仿宋" w:cs="仿宋"/>
                <w:color w:val="000000"/>
                <w:sz w:val="28"/>
                <w:szCs w:val="28"/>
                <w:lang w:val="en-US" w:eastAsia="zh-CN"/>
              </w:rPr>
              <w:t>信息系统</w:t>
            </w:r>
            <w:r>
              <w:rPr>
                <w:rFonts w:hint="eastAsia" w:ascii="仿宋" w:hAnsi="仿宋" w:eastAsia="仿宋" w:cs="仿宋"/>
                <w:color w:val="000000"/>
                <w:sz w:val="28"/>
                <w:szCs w:val="28"/>
              </w:rPr>
              <w:t>价格的配置应列出该配置的价格（可另附详细配置清单）</w:t>
            </w:r>
          </w:p>
        </w:tc>
        <w:tc>
          <w:tcPr>
            <w:tcW w:w="7422" w:type="dxa"/>
            <w:gridSpan w:val="6"/>
            <w:tcBorders>
              <w:tl2br w:val="nil"/>
              <w:tr2bl w:val="nil"/>
            </w:tcBorders>
            <w:shd w:val="clear" w:color="auto" w:fill="FFFFFF"/>
            <w:tcMar>
              <w:top w:w="50" w:type="dxa"/>
              <w:left w:w="100" w:type="dxa"/>
              <w:bottom w:w="50" w:type="dxa"/>
              <w:right w:w="100" w:type="dxa"/>
            </w:tcMar>
            <w:vAlign w:val="center"/>
          </w:tcPr>
          <w:p w14:paraId="4DE7E47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5C48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179FF1C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w:t>
            </w:r>
            <w:r>
              <w:rPr>
                <w:rFonts w:hint="eastAsia" w:ascii="仿宋" w:hAnsi="仿宋" w:eastAsia="仿宋" w:cs="仿宋"/>
                <w:b/>
                <w:bCs/>
                <w:color w:val="000000"/>
                <w:sz w:val="28"/>
                <w:szCs w:val="28"/>
              </w:rPr>
              <w:t>详细技术参数与性能指标</w:t>
            </w:r>
            <w:r>
              <w:rPr>
                <w:rFonts w:hint="eastAsia" w:ascii="仿宋" w:hAnsi="仿宋" w:eastAsia="仿宋" w:cs="仿宋"/>
                <w:color w:val="000000"/>
                <w:sz w:val="28"/>
                <w:szCs w:val="28"/>
              </w:rPr>
              <w:t>（独有或优于其他品牌同类设备的技术性能指标请予以备注，并说明该技术性能指标对临床有何实际价值）</w:t>
            </w:r>
          </w:p>
        </w:tc>
        <w:tc>
          <w:tcPr>
            <w:tcW w:w="7422" w:type="dxa"/>
            <w:gridSpan w:val="6"/>
            <w:tcBorders>
              <w:tl2br w:val="nil"/>
              <w:tr2bl w:val="nil"/>
            </w:tcBorders>
            <w:shd w:val="clear" w:color="auto" w:fill="FFFFFF"/>
            <w:tcMar>
              <w:top w:w="50" w:type="dxa"/>
              <w:left w:w="100" w:type="dxa"/>
              <w:bottom w:w="50" w:type="dxa"/>
              <w:right w:w="100" w:type="dxa"/>
            </w:tcMar>
            <w:vAlign w:val="center"/>
          </w:tcPr>
          <w:p w14:paraId="6EC048E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1B14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71F03D7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6.建设方案及周期</w:t>
            </w:r>
          </w:p>
        </w:tc>
        <w:tc>
          <w:tcPr>
            <w:tcW w:w="7422" w:type="dxa"/>
            <w:gridSpan w:val="6"/>
            <w:tcBorders>
              <w:tl2br w:val="nil"/>
              <w:tr2bl w:val="nil"/>
            </w:tcBorders>
            <w:shd w:val="clear" w:color="auto" w:fill="FFFFFF"/>
            <w:tcMar>
              <w:top w:w="50" w:type="dxa"/>
              <w:left w:w="100" w:type="dxa"/>
              <w:bottom w:w="50" w:type="dxa"/>
              <w:right w:w="100" w:type="dxa"/>
            </w:tcMar>
            <w:vAlign w:val="center"/>
          </w:tcPr>
          <w:p w14:paraId="7FEB6C69">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 w:hAnsi="仿宋" w:eastAsia="仿宋" w:cs="仿宋"/>
                <w:b/>
                <w:bCs/>
                <w:color w:val="000000"/>
                <w:sz w:val="28"/>
                <w:szCs w:val="28"/>
              </w:rPr>
            </w:pPr>
          </w:p>
        </w:tc>
      </w:tr>
      <w:tr w14:paraId="2E89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blCellSpacing w:w="0" w:type="dxa"/>
        </w:trPr>
        <w:tc>
          <w:tcPr>
            <w:tcW w:w="9526" w:type="dxa"/>
            <w:gridSpan w:val="8"/>
            <w:tcBorders>
              <w:tl2br w:val="nil"/>
              <w:tr2bl w:val="nil"/>
            </w:tcBorders>
            <w:shd w:val="clear" w:color="auto" w:fill="FFFFFF"/>
            <w:tcMar>
              <w:top w:w="50" w:type="dxa"/>
              <w:left w:w="100" w:type="dxa"/>
              <w:bottom w:w="50" w:type="dxa"/>
              <w:right w:w="100" w:type="dxa"/>
            </w:tcMar>
            <w:vAlign w:val="center"/>
          </w:tcPr>
          <w:p w14:paraId="3ED3ADE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仿宋" w:hAnsi="仿宋" w:eastAsia="仿宋" w:cs="仿宋"/>
                <w:b/>
                <w:bCs/>
                <w:color w:val="000000"/>
                <w:sz w:val="28"/>
                <w:szCs w:val="28"/>
              </w:rPr>
              <w:t>四、售后服务</w:t>
            </w:r>
          </w:p>
        </w:tc>
      </w:tr>
      <w:tr w14:paraId="70D7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44"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73C8725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信息系统质保</w:t>
            </w:r>
            <w:r>
              <w:rPr>
                <w:rFonts w:hint="eastAsia" w:ascii="仿宋" w:hAnsi="仿宋" w:eastAsia="仿宋" w:cs="仿宋"/>
                <w:color w:val="000000"/>
                <w:sz w:val="28"/>
                <w:szCs w:val="28"/>
              </w:rPr>
              <w:t>期（年）</w:t>
            </w:r>
          </w:p>
        </w:tc>
        <w:tc>
          <w:tcPr>
            <w:tcW w:w="2474" w:type="dxa"/>
            <w:tcBorders>
              <w:tl2br w:val="nil"/>
              <w:tr2bl w:val="nil"/>
            </w:tcBorders>
            <w:shd w:val="clear" w:color="auto" w:fill="FFFFFF"/>
            <w:tcMar>
              <w:top w:w="50" w:type="dxa"/>
              <w:left w:w="100" w:type="dxa"/>
              <w:bottom w:w="50" w:type="dxa"/>
              <w:right w:w="100" w:type="dxa"/>
            </w:tcMar>
            <w:vAlign w:val="center"/>
          </w:tcPr>
          <w:p w14:paraId="7DC6EB1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tc>
        <w:tc>
          <w:tcPr>
            <w:tcW w:w="2474" w:type="dxa"/>
            <w:gridSpan w:val="4"/>
            <w:tcBorders>
              <w:tl2br w:val="nil"/>
              <w:tr2bl w:val="nil"/>
            </w:tcBorders>
            <w:shd w:val="clear" w:color="auto" w:fill="FFFFFF"/>
            <w:tcMar>
              <w:top w:w="50" w:type="dxa"/>
              <w:left w:w="100" w:type="dxa"/>
              <w:bottom w:w="50" w:type="dxa"/>
              <w:right w:w="100" w:type="dxa"/>
            </w:tcMar>
            <w:vAlign w:val="center"/>
          </w:tcPr>
          <w:p w14:paraId="6A9C4A3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维修响应时间</w:t>
            </w:r>
          </w:p>
        </w:tc>
        <w:tc>
          <w:tcPr>
            <w:tcW w:w="2474" w:type="dxa"/>
            <w:tcBorders>
              <w:tl2br w:val="nil"/>
              <w:tr2bl w:val="nil"/>
            </w:tcBorders>
            <w:shd w:val="clear" w:color="auto" w:fill="FFFFFF"/>
            <w:tcMar>
              <w:top w:w="50" w:type="dxa"/>
              <w:left w:w="100" w:type="dxa"/>
              <w:bottom w:w="50" w:type="dxa"/>
              <w:right w:w="100" w:type="dxa"/>
            </w:tcMar>
            <w:vAlign w:val="center"/>
          </w:tcPr>
          <w:p w14:paraId="6828AC25">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pPr>
          </w:p>
          <w:p w14:paraId="246F932E">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tc>
      </w:tr>
      <w:tr w14:paraId="1BBB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37"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0446540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四川省驻地维修工程师人数</w:t>
            </w:r>
          </w:p>
        </w:tc>
        <w:tc>
          <w:tcPr>
            <w:tcW w:w="2474" w:type="dxa"/>
            <w:tcBorders>
              <w:tl2br w:val="nil"/>
              <w:tr2bl w:val="nil"/>
            </w:tcBorders>
            <w:shd w:val="clear" w:color="auto" w:fill="FFFFFF"/>
            <w:tcMar>
              <w:top w:w="50" w:type="dxa"/>
              <w:left w:w="100" w:type="dxa"/>
              <w:bottom w:w="50" w:type="dxa"/>
              <w:right w:w="100" w:type="dxa"/>
            </w:tcMar>
            <w:vAlign w:val="center"/>
          </w:tcPr>
          <w:p w14:paraId="6DAC4053">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tc>
        <w:tc>
          <w:tcPr>
            <w:tcW w:w="2474" w:type="dxa"/>
            <w:gridSpan w:val="4"/>
            <w:tcBorders>
              <w:tl2br w:val="nil"/>
              <w:tr2bl w:val="nil"/>
            </w:tcBorders>
            <w:shd w:val="clear" w:color="auto" w:fill="FFFFFF"/>
            <w:tcMar>
              <w:top w:w="50" w:type="dxa"/>
              <w:left w:w="100" w:type="dxa"/>
              <w:bottom w:w="50" w:type="dxa"/>
              <w:right w:w="100" w:type="dxa"/>
            </w:tcMar>
            <w:vAlign w:val="center"/>
          </w:tcPr>
          <w:p w14:paraId="7DC8790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是否有驻场人员</w:t>
            </w:r>
          </w:p>
        </w:tc>
        <w:tc>
          <w:tcPr>
            <w:tcW w:w="2474" w:type="dxa"/>
            <w:tcBorders>
              <w:tl2br w:val="nil"/>
              <w:tr2bl w:val="nil"/>
            </w:tcBorders>
            <w:shd w:val="clear" w:color="auto" w:fill="FFFFFF"/>
            <w:tcMar>
              <w:top w:w="50" w:type="dxa"/>
              <w:left w:w="100" w:type="dxa"/>
              <w:bottom w:w="50" w:type="dxa"/>
              <w:right w:w="100" w:type="dxa"/>
            </w:tcMar>
            <w:vAlign w:val="center"/>
          </w:tcPr>
          <w:p w14:paraId="6E06AF1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tc>
      </w:tr>
      <w:tr w14:paraId="4A12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4" w:hRule="atLeast"/>
          <w:tblCellSpacing w:w="0" w:type="dxa"/>
        </w:trPr>
        <w:tc>
          <w:tcPr>
            <w:tcW w:w="2104" w:type="dxa"/>
            <w:gridSpan w:val="2"/>
            <w:tcBorders>
              <w:tl2br w:val="nil"/>
              <w:tr2bl w:val="nil"/>
            </w:tcBorders>
            <w:shd w:val="clear" w:color="auto" w:fill="FFFFFF"/>
            <w:tcMar>
              <w:top w:w="50" w:type="dxa"/>
              <w:left w:w="100" w:type="dxa"/>
              <w:bottom w:w="50" w:type="dxa"/>
              <w:right w:w="100" w:type="dxa"/>
            </w:tcMar>
            <w:vAlign w:val="center"/>
          </w:tcPr>
          <w:p w14:paraId="7DB0CBB6">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rPr>
                <w:rFonts w:hint="default" w:eastAsia="仿宋"/>
                <w:lang w:val="en-US" w:eastAsia="zh-CN"/>
              </w:rPr>
            </w:pPr>
            <w:r>
              <w:rPr>
                <w:rFonts w:hint="eastAsia" w:ascii="仿宋" w:hAnsi="仿宋" w:eastAsia="仿宋" w:cs="仿宋"/>
                <w:color w:val="000000"/>
                <w:sz w:val="28"/>
                <w:szCs w:val="28"/>
              </w:rPr>
              <w:t>质保期后的维保价格（万元/年）</w:t>
            </w:r>
            <w:r>
              <w:rPr>
                <w:rFonts w:hint="eastAsia" w:ascii="仿宋" w:hAnsi="仿宋" w:eastAsia="仿宋" w:cs="仿宋"/>
                <w:color w:val="000000"/>
                <w:sz w:val="28"/>
                <w:szCs w:val="28"/>
                <w:lang w:val="en-US" w:eastAsia="zh-CN"/>
              </w:rPr>
              <w:t>及维保内容</w:t>
            </w:r>
          </w:p>
        </w:tc>
        <w:tc>
          <w:tcPr>
            <w:tcW w:w="7422" w:type="dxa"/>
            <w:gridSpan w:val="6"/>
            <w:tcBorders>
              <w:tl2br w:val="nil"/>
              <w:tr2bl w:val="nil"/>
            </w:tcBorders>
            <w:shd w:val="clear" w:color="auto" w:fill="FFFFFF"/>
            <w:tcMar>
              <w:top w:w="50" w:type="dxa"/>
              <w:left w:w="100" w:type="dxa"/>
              <w:bottom w:w="50" w:type="dxa"/>
              <w:right w:w="100" w:type="dxa"/>
            </w:tcMar>
            <w:vAlign w:val="center"/>
          </w:tcPr>
          <w:p w14:paraId="55625D48">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tc>
      </w:tr>
      <w:tr w14:paraId="6A09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526" w:type="dxa"/>
            <w:gridSpan w:val="8"/>
            <w:tcBorders>
              <w:tl2br w:val="nil"/>
              <w:tr2bl w:val="nil"/>
            </w:tcBorders>
            <w:shd w:val="clear" w:color="auto" w:fill="FFFFFF"/>
            <w:tcMar>
              <w:top w:w="50" w:type="dxa"/>
              <w:left w:w="100" w:type="dxa"/>
              <w:bottom w:w="50" w:type="dxa"/>
              <w:right w:w="100" w:type="dxa"/>
            </w:tcMar>
            <w:vAlign w:val="center"/>
          </w:tcPr>
          <w:p w14:paraId="2ADBC4C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eastAsia" w:ascii="仿宋" w:hAnsi="仿宋" w:eastAsia="仿宋" w:cs="仿宋"/>
                <w:b/>
                <w:bCs/>
                <w:color w:val="000000"/>
                <w:sz w:val="28"/>
                <w:szCs w:val="28"/>
              </w:rPr>
              <w:t>五、承诺</w:t>
            </w:r>
          </w:p>
        </w:tc>
      </w:tr>
      <w:tr w14:paraId="0591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526" w:type="dxa"/>
            <w:gridSpan w:val="8"/>
            <w:tcBorders>
              <w:tl2br w:val="nil"/>
              <w:tr2bl w:val="nil"/>
            </w:tcBorders>
            <w:shd w:val="clear" w:color="auto" w:fill="FFFFFF"/>
            <w:tcMar>
              <w:top w:w="50" w:type="dxa"/>
              <w:left w:w="100" w:type="dxa"/>
              <w:bottom w:w="50" w:type="dxa"/>
              <w:right w:w="100" w:type="dxa"/>
            </w:tcMar>
            <w:vAlign w:val="center"/>
          </w:tcPr>
          <w:p w14:paraId="761DA55B">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840"/>
            </w:pPr>
            <w:r>
              <w:rPr>
                <w:rFonts w:hint="eastAsia" w:ascii="仿宋" w:hAnsi="仿宋" w:eastAsia="仿宋" w:cs="仿宋"/>
                <w:color w:val="000000"/>
                <w:sz w:val="28"/>
                <w:szCs w:val="28"/>
              </w:rPr>
              <w:t xml:space="preserve">我公司承诺对本次成都市新都区第二人民医院组织开展的医疗设备市场调研活动提供的上述内容以及相应资料都是真实的、有效的、合法的。如经查实上述承诺的内容事项存在弄虚作假，我公司愿意承担相应法律责任。                                                                           </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公司名称（盖鲜章）：              </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法定代表人或授权代理人（签字）：</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签署日期：    年     月     日</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w:t>
            </w:r>
          </w:p>
          <w:p w14:paraId="01E189D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bl>
    <w:p w14:paraId="03D93E6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p>
    <w:p w14:paraId="44090F89"/>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D4590"/>
    <w:rsid w:val="050D4590"/>
    <w:rsid w:val="0A4026CE"/>
    <w:rsid w:val="585936E5"/>
    <w:rsid w:val="78035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621</Words>
  <Characters>627</Characters>
  <Lines>0</Lines>
  <Paragraphs>0</Paragraphs>
  <TotalTime>1015</TotalTime>
  <ScaleCrop>false</ScaleCrop>
  <LinksUpToDate>false</LinksUpToDate>
  <CharactersWithSpaces>919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2025-01-23T03:06:00Z</dcterms:created>
  <dc:creator>北纬30.878</dc:creator>
  <cp:lastModifiedBy>北纬30.878</cp:lastModifiedBy>
  <dcterms:modified xsi:type="dcterms:W3CDTF">2025-01-24T01:57:19Z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BA7429945175418CB5816F1DB512A1D4_11</vt:lpwstr>
  </property>
  <property fmtid="{D5CDD505-2E9C-101B-9397-08002B2CF9AE}" pid="4" name="KSOTemplateDocerSaveRecord">
    <vt:lpwstr>eyJoZGlkIjoiYzI4MDQ5MzVhZDk5MmRmYzMyZjU3ZjY1MWY4Mzg3MjkiLCJ1c2VySWQiOiI2NzMyODIxOTkifQ==</vt:lpwstr>
  </property>
</Properties>
</file>