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098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3960"/>
        <w:jc w:val="both"/>
        <w:textAlignment w:val="auto"/>
        <w:rPr>
          <w:rFonts w:hint="eastAsia" w:ascii="黑体" w:hAnsi="黑体" w:eastAsia="黑体" w:cs="黑体"/>
          <w:i w:val="0"/>
          <w:iCs w:val="0"/>
          <w:caps w:val="0"/>
          <w:color w:val="000000"/>
          <w:spacing w:val="0"/>
          <w:kern w:val="0"/>
          <w:sz w:val="44"/>
          <w:szCs w:val="44"/>
          <w:shd w:val="clear" w:fill="FFFFFF"/>
          <w:lang w:val="en-US" w:eastAsia="zh-CN" w:bidi="ar"/>
        </w:rPr>
      </w:pPr>
      <w:r>
        <w:rPr>
          <w:rFonts w:hint="eastAsia" w:ascii="黑体" w:hAnsi="黑体" w:eastAsia="黑体" w:cs="黑体"/>
          <w:i w:val="0"/>
          <w:iCs w:val="0"/>
          <w:caps w:val="0"/>
          <w:color w:val="000000"/>
          <w:spacing w:val="0"/>
          <w:kern w:val="0"/>
          <w:sz w:val="44"/>
          <w:szCs w:val="44"/>
          <w:shd w:val="clear" w:fill="FFFFFF"/>
          <w:lang w:val="en-US" w:eastAsia="zh-CN" w:bidi="ar"/>
        </w:rPr>
        <w:t>承 诺 书</w:t>
      </w:r>
    </w:p>
    <w:p w14:paraId="088927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3960"/>
        <w:jc w:val="both"/>
        <w:textAlignment w:val="auto"/>
        <w:rPr>
          <w:rFonts w:hint="eastAsia" w:ascii="黑体" w:hAnsi="黑体" w:eastAsia="黑体" w:cs="黑体"/>
          <w:i w:val="0"/>
          <w:iCs w:val="0"/>
          <w:caps w:val="0"/>
          <w:color w:val="000000"/>
          <w:spacing w:val="0"/>
          <w:kern w:val="0"/>
          <w:sz w:val="44"/>
          <w:szCs w:val="44"/>
          <w:shd w:val="clear" w:fill="FFFFFF"/>
          <w:lang w:val="en-US" w:eastAsia="zh-CN" w:bidi="ar"/>
        </w:rPr>
      </w:pPr>
    </w:p>
    <w:p w14:paraId="6AA3B7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42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致：成都市新都第二区人民医院</w:t>
      </w:r>
    </w:p>
    <w:p w14:paraId="41233C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right="0" w:firstLine="280" w:firstLineChars="10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我公司参与本次调研项目，根据调研要求，现郑重承诺如下：</w:t>
      </w:r>
    </w:p>
    <w:p w14:paraId="7A2579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一、具备本项目以下基本条件:</w:t>
      </w:r>
    </w:p>
    <w:p w14:paraId="6E7F2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（一）具有独立承担民事责任的能力。</w:t>
      </w:r>
    </w:p>
    <w:p w14:paraId="7192B5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（二）具有良好的商业信誉和健全的财务会计制度。</w:t>
      </w:r>
    </w:p>
    <w:p w14:paraId="4D45D9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（三）具有履行合同所必需的设备和专业技术能力。</w:t>
      </w:r>
    </w:p>
    <w:p w14:paraId="317FEC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（四）有依法缴纳税收和社会保障资金的良好记录。</w:t>
      </w:r>
    </w:p>
    <w:p w14:paraId="451B67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（五）参加政府采购活动前三年内，在经营活动中没有违法记录。</w:t>
      </w:r>
    </w:p>
    <w:p w14:paraId="2D367F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（六）法律、行政法规规定的其他条件。</w:t>
      </w:r>
    </w:p>
    <w:p w14:paraId="30F2AD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二、完全接受和满足本项目调研中规定的所有要求，不存在对调研有异议的同时又参加调研以求为实现其他非法目的的行为。</w:t>
      </w:r>
    </w:p>
    <w:p w14:paraId="4E2B93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三、我司未被列入失信被执行人、重大税收违法案件当事人名单、违法失信行为记录名单及其他不符合国家相关规定的企业。</w:t>
      </w:r>
    </w:p>
    <w:p w14:paraId="7A8315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六、调研中提供的任何材料资料和技术、服务、商务等内容以及按照国家及行业规定提供的资质证照都是真实、有效、合法。</w:t>
      </w:r>
    </w:p>
    <w:p w14:paraId="43A582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七、我公司完全同意调研中关于知识产权的说明，承诺由此造成的纠纷由我单位全权负责。</w:t>
      </w:r>
    </w:p>
    <w:p w14:paraId="523B06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八、我司完全同意贵方对本项目的调研解释权。</w:t>
      </w:r>
    </w:p>
    <w:p w14:paraId="70AF76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本公司对上述承诺内容事项真实性负责。如经查实上述承诺的内容事项存在虚假，我公司愿意接受一切责任。</w:t>
      </w:r>
    </w:p>
    <w:p w14:paraId="61F972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w:t>
      </w:r>
      <w:bookmarkStart w:id="0" w:name="_GoBack"/>
      <w:r>
        <w:rPr>
          <w:rFonts w:hint="eastAsia" w:ascii="仿宋" w:hAnsi="仿宋" w:eastAsia="仿宋" w:cs="仿宋"/>
          <w:i w:val="0"/>
          <w:iCs w:val="0"/>
          <w:caps w:val="0"/>
          <w:color w:val="000000"/>
          <w:spacing w:val="0"/>
          <w:kern w:val="0"/>
          <w:sz w:val="28"/>
          <w:szCs w:val="28"/>
          <w:shd w:val="clear" w:fill="FFFFFF"/>
          <w:lang w:val="en-US" w:eastAsia="zh-CN" w:bidi="ar"/>
        </w:rPr>
        <w:t>  单位名称:            (盖单位公章)</w:t>
      </w:r>
    </w:p>
    <w:p w14:paraId="4A29A3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left="0" w:right="0" w:firstLine="56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法定代表人或授权代表(签字) :</w:t>
      </w:r>
    </w:p>
    <w:p w14:paraId="40DB0A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 w:lineRule="auto"/>
        <w:ind w:right="0" w:firstLine="4760" w:firstLineChars="170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日期：</w:t>
      </w:r>
    </w:p>
    <w:bookmarkEnd w:id="0"/>
    <w:p w14:paraId="4556412D">
      <w:pPr>
        <w:keepNext w:val="0"/>
        <w:keepLines w:val="0"/>
        <w:pageBreakBefore w:val="0"/>
        <w:kinsoku/>
        <w:wordWrap/>
        <w:overflowPunct/>
        <w:topLinePunct w:val="0"/>
        <w:autoSpaceDE/>
        <w:autoSpaceDN/>
        <w:bidi w:val="0"/>
        <w:adjustRightInd/>
        <w:snapToGrid/>
        <w:spacing w:line="53" w:lineRule="auto"/>
        <w:textAlignment w:val="auto"/>
        <w:rPr>
          <w:rFonts w:hint="eastAsia" w:ascii="仿宋" w:hAnsi="仿宋" w:eastAsia="仿宋" w:cs="仿宋"/>
          <w:sz w:val="28"/>
          <w:szCs w:val="28"/>
        </w:rPr>
      </w:pPr>
    </w:p>
    <w:p w14:paraId="11B0AA0A">
      <w:pPr>
        <w:keepNext w:val="0"/>
        <w:keepLines w:val="0"/>
        <w:pageBreakBefore w:val="0"/>
        <w:kinsoku/>
        <w:wordWrap/>
        <w:overflowPunct/>
        <w:topLinePunct w:val="0"/>
        <w:autoSpaceDE/>
        <w:autoSpaceDN/>
        <w:bidi w:val="0"/>
        <w:adjustRightInd/>
        <w:snapToGrid/>
        <w:spacing w:line="53" w:lineRule="auto"/>
        <w:textAlignment w:val="auto"/>
        <w:rPr>
          <w:rFonts w:hint="eastAsia" w:ascii="仿宋" w:hAnsi="仿宋" w:eastAsia="仿宋" w:cs="仿宋"/>
          <w:sz w:val="28"/>
          <w:szCs w:val="28"/>
        </w:rPr>
      </w:pP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624B3"/>
    <w:rsid w:val="1DB463FD"/>
    <w:rsid w:val="32E80072"/>
    <w:rsid w:val="3E594606"/>
    <w:rsid w:val="52F6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495</Words>
  <Characters>495</Characters>
  <Lines>0</Lines>
  <Paragraphs>0</Paragraphs>
  <TotalTime>12</TotalTime>
  <ScaleCrop>false</ScaleCrop>
  <LinksUpToDate>false</LinksUpToDate>
  <CharactersWithSpaces>584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2025-01-14T01:14:00Z</dcterms:created>
  <dc:creator>刘光建</dc:creator>
  <cp:lastModifiedBy>刘明珍</cp:lastModifiedBy>
  <dcterms:modified xsi:type="dcterms:W3CDTF">2025-02-10T02:47:27Z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EE7CB0FD0D294FA3819CE60B56D92B6D_11</vt:lpwstr>
  </property>
  <property fmtid="{D5CDD505-2E9C-101B-9397-08002B2CF9AE}" pid="4" name="KSOTemplateDocerSaveRecord">
    <vt:lpwstr>eyJoZGlkIjoiZTQ0NmU3OGJiY2IyNGY5OTgwYWMwYTQ4M2RjMzk1MzciLCJ1c2VySWQiOiI1NjIyMzIwODgifQ==</vt:lpwstr>
  </property>
</Properties>
</file>