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法定代表人授权委托书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成都市新都区第二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人民医院：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我公司法定代表人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授权委托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为我公司代理人，以本公司的名义参加贵院本次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活动，该委托代理人在本次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过程中所签署的一切文件及处理与之有关的一切事务，本公司均予以承认并承担全部法律责任，被授权人无转委托权。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特此委托！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法定代表人签名：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被授权人签名：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被授权人身份证号码：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60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委托公司名称（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鲜章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签署时间：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89535</wp:posOffset>
                </wp:positionV>
                <wp:extent cx="2481580" cy="1589405"/>
                <wp:effectExtent l="4445" t="4445" r="1333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589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65pt;margin-top:7.05pt;height:125.15pt;width:195.4pt;z-index:251661312;v-text-anchor:middle;mso-width-relative:page;mso-height-relative:page;" filled="f" stroked="t" coordsize="21600,21600" o:gfxdata="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Uk4+N2AAAAAoBAAAPAAAAAAAA&#10;AAEAIAAAACIAAABkcnMvZG93bnJldi54bWxQSwECFAAUAAAACACHTuJAgsk8jUsCAAB9BAAADgAA&#10;AAAAAAABACAAAAAnAQAAZHJzL2Uyb0RvYy54bWxQSwUGAAAAAAYABgBZAQAA5AUAAAAA&#10;">
                <v:fill on="f" focussize="0,0"/>
                <v:stroke weight="0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49530</wp:posOffset>
                </wp:positionV>
                <wp:extent cx="2481580" cy="1589405"/>
                <wp:effectExtent l="4445" t="4445" r="13335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51280" y="7157720"/>
                          <a:ext cx="2481580" cy="15894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15pt;margin-top:3.9pt;height:125.15pt;width:195.4pt;z-index:251659264;v-text-anchor:middle;mso-width-relative:page;mso-height-relative:page;" filled="f" stroked="t" coordsize="21600,21600" o:gfxdata="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1iqnPXAAAA&#10;CAEAAA8AAAAAAAAAAQAgAAAAIgAAAGRycy9kb3ducmV2LnhtbFBLAQIUABQAAAAIAIdO4kAtqHTe&#10;VwIAAIkEAAAOAAAAAAAAAAEAIAAAACYBAABkcnMvZTJvRG9jLnhtbFBLBQYAAAAABgAGAFkBAADv&#10;BQAAAAA=&#10;">
                <v:fill on="f" focussize="0,0"/>
                <v:stroke weight="0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135255</wp:posOffset>
                </wp:positionV>
                <wp:extent cx="2099310" cy="914400"/>
                <wp:effectExtent l="0" t="0" r="381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828"/>
                              </w:tabs>
                              <w:bidi w:val="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被授权人身份证复印件（正反面）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5pt;margin-top:10.65pt;height:72pt;width:165.3pt;z-index:251662336;mso-width-relative:page;mso-height-relative:page;" fillcolor="#FFFFFF [3201]" filled="t" stroked="f" coordsize="21600,21600" o:gfxdata="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9QEC1QAAAAoBAAAPAAAAAAAAAAEAIAAAACIAAABkcnMvZG93bnJldi54bWxQ&#10;SwECFAAUAAAACACHTuJAyxFIWjMCAABB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828"/>
                        </w:tabs>
                        <w:bidi w:val="0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被授权人身份证复印件（正反面）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137795</wp:posOffset>
                </wp:positionV>
                <wp:extent cx="2099310" cy="914400"/>
                <wp:effectExtent l="0" t="0" r="381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0710" y="7010400"/>
                          <a:ext cx="20993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828"/>
                              </w:tabs>
                              <w:bidi w:val="0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法定代表（授权人）身份证复印件（正反面）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0.85pt;height:72pt;width:165.3pt;z-index:251660288;mso-width-relative:page;mso-height-relative:page;" fillcolor="#FFFFFF [3201]" filled="t" stroked="f" coordsize="21600,21600" o:gfxdata="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BVhz7UAAAACQEAAA8AAAAAAAAAAQAgAAAAIgAAAGRycy9kb3du&#10;cmV2LnhtbFBLAQIUABQAAAAIAIdO4kCcuKE3PAIAAE0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828"/>
                        </w:tabs>
                        <w:bidi w:val="0"/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法定代表（授权人）身份证复印件（正反面）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19" w:beforeAutospacing="0" w:after="0" w:afterAutospacing="0" w:line="13" w:lineRule="atLeast"/>
        <w:ind w:left="60" w:right="6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mU3OGJiY2IyNGY5OTgwYWMwYTQ4M2RjMzk1MzcifQ=="/>
  </w:docVars>
  <w:rsids>
    <w:rsidRoot w:val="00000000"/>
    <w:rsid w:val="0DCC4228"/>
    <w:rsid w:val="1922542C"/>
    <w:rsid w:val="1A5F07FA"/>
    <w:rsid w:val="236C2A3A"/>
    <w:rsid w:val="24DC6C4C"/>
    <w:rsid w:val="37807002"/>
    <w:rsid w:val="42B423FD"/>
    <w:rsid w:val="456F5883"/>
    <w:rsid w:val="56C0536D"/>
    <w:rsid w:val="5D9D6EC6"/>
    <w:rsid w:val="6301010E"/>
    <w:rsid w:val="7361535D"/>
    <w:rsid w:val="78C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single"/>
    </w:rPr>
  </w:style>
  <w:style w:type="character" w:customStyle="1" w:styleId="9">
    <w:name w:val="font101"/>
    <w:basedOn w:val="5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2425</Words>
  <Characters>2479</Characters>
  <Lines>0</Lines>
  <Paragraphs>0</Paragraphs>
  <TotalTime>8</TotalTime>
  <ScaleCrop>false</ScaleCrop>
  <LinksUpToDate>false</LinksUpToDate>
  <CharactersWithSpaces>2962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2024-08-22T08:23:00Z</dcterms:created>
  <dc:creator>ERYY61</dc:creator>
  <cp:lastModifiedBy>何倩</cp:lastModifiedBy>
  <dcterms:modified xsi:type="dcterms:W3CDTF">2024-09-02T02:30:19Z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398C9451405E425EAF699C99CD76A2D7_12</vt:lpwstr>
  </property>
</Properties>
</file>